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7A" w:rsidRDefault="00012B7A" w:rsidP="00012B7A">
      <w:pPr>
        <w:jc w:val="center"/>
        <w:rPr>
          <w:rFonts w:ascii="Times New Roman" w:hAnsi="Times New Roman"/>
          <w:b/>
          <w:sz w:val="26"/>
          <w:szCs w:val="26"/>
        </w:rPr>
      </w:pPr>
      <w:r w:rsidRPr="008D28AA">
        <w:rPr>
          <w:rFonts w:ascii="Times New Roman" w:hAnsi="Times New Roman"/>
          <w:b/>
          <w:sz w:val="26"/>
          <w:szCs w:val="26"/>
        </w:rPr>
        <w:t xml:space="preserve">Penyebab Indonesia Meratifikasi </w:t>
      </w:r>
      <w:r>
        <w:rPr>
          <w:rFonts w:ascii="Times New Roman" w:hAnsi="Times New Roman"/>
          <w:b/>
          <w:sz w:val="26"/>
          <w:szCs w:val="26"/>
        </w:rPr>
        <w:t>Konvensi PBB 1990 Tentang Perlindungan Hak Buruh Migran Beserta Anggota Keluarga</w:t>
      </w:r>
    </w:p>
    <w:p w:rsidR="009009A2" w:rsidRPr="009009A2" w:rsidRDefault="009009A2" w:rsidP="00012B7A">
      <w:pPr>
        <w:jc w:val="center"/>
        <w:rPr>
          <w:rFonts w:ascii="Times New Roman" w:hAnsi="Times New Roman"/>
          <w:sz w:val="26"/>
          <w:szCs w:val="26"/>
          <w:lang w:val="en-GB"/>
        </w:rPr>
      </w:pPr>
      <w:r w:rsidRPr="009009A2">
        <w:rPr>
          <w:rFonts w:ascii="Times New Roman" w:hAnsi="Times New Roman"/>
          <w:sz w:val="26"/>
          <w:szCs w:val="26"/>
          <w:lang w:val="en-GB"/>
        </w:rPr>
        <w:t>KURNIAWAN EKA SYAHPUTRA</w:t>
      </w:r>
    </w:p>
    <w:p w:rsidR="00012B7A" w:rsidRPr="008D28AA" w:rsidRDefault="00012B7A" w:rsidP="00012B7A">
      <w:pPr>
        <w:jc w:val="center"/>
        <w:rPr>
          <w:rFonts w:ascii="Times New Roman" w:hAnsi="Times New Roman"/>
          <w:b/>
          <w:sz w:val="24"/>
          <w:szCs w:val="24"/>
        </w:rPr>
      </w:pPr>
      <w:r w:rsidRPr="008D28AA">
        <w:rPr>
          <w:rFonts w:ascii="Times New Roman" w:hAnsi="Times New Roman"/>
          <w:b/>
          <w:sz w:val="24"/>
          <w:szCs w:val="24"/>
        </w:rPr>
        <w:t>Abstrak</w:t>
      </w:r>
    </w:p>
    <w:p w:rsidR="00603964" w:rsidRDefault="00012B7A" w:rsidP="00012B7A">
      <w:pPr>
        <w:pStyle w:val="ListParagraph"/>
        <w:spacing w:line="240" w:lineRule="auto"/>
        <w:ind w:left="0"/>
        <w:contextualSpacing w:val="0"/>
        <w:jc w:val="both"/>
        <w:rPr>
          <w:rFonts w:ascii="Times New Roman" w:hAnsi="Times New Roman"/>
          <w:sz w:val="24"/>
          <w:szCs w:val="24"/>
        </w:rPr>
      </w:pPr>
      <w:r w:rsidRPr="007A713B">
        <w:rPr>
          <w:rFonts w:ascii="Times New Roman" w:hAnsi="Times New Roman"/>
          <w:sz w:val="24"/>
          <w:szCs w:val="24"/>
        </w:rPr>
        <w:t>International Convention On The Protection Of the Rights Of All Migrant Workers and Members Of Their Families</w:t>
      </w:r>
      <w:r w:rsidRPr="008D28AA">
        <w:rPr>
          <w:rFonts w:ascii="Times New Roman" w:hAnsi="Times New Roman"/>
          <w:sz w:val="24"/>
          <w:szCs w:val="24"/>
        </w:rPr>
        <w:t xml:space="preserve"> </w:t>
      </w:r>
      <w:r w:rsidR="007A713B">
        <w:rPr>
          <w:rFonts w:ascii="Times New Roman" w:hAnsi="Times New Roman"/>
          <w:sz w:val="24"/>
          <w:szCs w:val="24"/>
        </w:rPr>
        <w:t xml:space="preserve">is one of United Nation convention that has been officially published through UN Resolution 45/158 at 1990. The core of this convention is discussed about the protection that must be given to migrant worker and members of their families and the fulfillment of their rights. Indonesia is one </w:t>
      </w:r>
      <w:r w:rsidR="009B1823">
        <w:rPr>
          <w:rFonts w:ascii="Times New Roman" w:hAnsi="Times New Roman"/>
          <w:sz w:val="24"/>
          <w:szCs w:val="24"/>
        </w:rPr>
        <w:t xml:space="preserve">of many countries that signed this convention on 2004, and ratified the convention on 2012. </w:t>
      </w:r>
      <w:r w:rsidR="0055095D">
        <w:rPr>
          <w:rFonts w:ascii="Times New Roman" w:hAnsi="Times New Roman"/>
          <w:sz w:val="24"/>
          <w:szCs w:val="24"/>
        </w:rPr>
        <w:t>This span of time considered quite long for Indonesia as one of the biggest sending country of migrant worker. Ratification is a manifestation of Indonesian commitment to maximize the protection of migrant worker</w:t>
      </w:r>
      <w:r w:rsidR="00CB577C">
        <w:rPr>
          <w:rFonts w:ascii="Times New Roman" w:hAnsi="Times New Roman"/>
          <w:sz w:val="24"/>
          <w:szCs w:val="24"/>
        </w:rPr>
        <w:t>. The previous analysis found</w:t>
      </w:r>
      <w:r w:rsidR="00293DDE">
        <w:rPr>
          <w:rFonts w:ascii="Times New Roman" w:hAnsi="Times New Roman"/>
          <w:sz w:val="24"/>
          <w:szCs w:val="24"/>
        </w:rPr>
        <w:t xml:space="preserve"> that Indonesia doesn’t need to ratify because ratification potentially obstruct the income of remittance, because migrant worker is one of the b</w:t>
      </w:r>
      <w:r w:rsidR="008924B5">
        <w:rPr>
          <w:rFonts w:ascii="Times New Roman" w:hAnsi="Times New Roman"/>
          <w:sz w:val="24"/>
          <w:szCs w:val="24"/>
        </w:rPr>
        <w:t xml:space="preserve">iggest source to gain </w:t>
      </w:r>
      <w:r w:rsidR="00293DDE">
        <w:rPr>
          <w:rFonts w:ascii="Times New Roman" w:hAnsi="Times New Roman"/>
          <w:sz w:val="24"/>
          <w:szCs w:val="24"/>
        </w:rPr>
        <w:t xml:space="preserve"> remittance for Indonesia. </w:t>
      </w:r>
      <w:r w:rsidR="0099589B">
        <w:rPr>
          <w:rFonts w:ascii="Times New Roman" w:hAnsi="Times New Roman"/>
          <w:sz w:val="24"/>
          <w:szCs w:val="24"/>
        </w:rPr>
        <w:t xml:space="preserve">Focus of this analysis is why does Indonesia need a much time that is 8 year to ratify the </w:t>
      </w:r>
      <w:r w:rsidR="00193B12">
        <w:rPr>
          <w:rFonts w:ascii="Times New Roman" w:hAnsi="Times New Roman"/>
          <w:sz w:val="24"/>
          <w:szCs w:val="24"/>
        </w:rPr>
        <w:t xml:space="preserve">Convention of Migrant Worker 1990 on 2012. This analysis found that the range of time for Indonesia to ratify is because there is an obstacles </w:t>
      </w:r>
      <w:r w:rsidR="00180430">
        <w:rPr>
          <w:rFonts w:ascii="Times New Roman" w:hAnsi="Times New Roman"/>
          <w:sz w:val="24"/>
          <w:szCs w:val="24"/>
        </w:rPr>
        <w:t>from the government that hasn’t reach an agreement with DPR about the ratification.</w:t>
      </w:r>
      <w:r w:rsidR="00603964">
        <w:rPr>
          <w:rFonts w:ascii="Times New Roman" w:hAnsi="Times New Roman"/>
          <w:sz w:val="24"/>
          <w:szCs w:val="24"/>
        </w:rPr>
        <w:t xml:space="preserve"> However, with so many influences whether domestically or internationally regarding cases of torture suffered by migrant worker on 2009-2012, which in the end cause the Indonesia government</w:t>
      </w:r>
      <w:r w:rsidR="0055095D">
        <w:rPr>
          <w:rFonts w:ascii="Times New Roman" w:hAnsi="Times New Roman"/>
          <w:sz w:val="24"/>
          <w:szCs w:val="24"/>
        </w:rPr>
        <w:t xml:space="preserve"> </w:t>
      </w:r>
      <w:r w:rsidR="00603964">
        <w:rPr>
          <w:rFonts w:ascii="Times New Roman" w:hAnsi="Times New Roman"/>
          <w:sz w:val="24"/>
          <w:szCs w:val="24"/>
        </w:rPr>
        <w:t>ratify the Convention of Migrant Worker 1990. Some other conclusion may be used for further analysis.</w:t>
      </w:r>
    </w:p>
    <w:p w:rsidR="00603964" w:rsidRPr="00603964" w:rsidRDefault="00603964" w:rsidP="00012B7A">
      <w:pPr>
        <w:pStyle w:val="ListParagraph"/>
        <w:spacing w:line="240" w:lineRule="auto"/>
        <w:ind w:left="0"/>
        <w:contextualSpacing w:val="0"/>
        <w:jc w:val="both"/>
        <w:rPr>
          <w:rFonts w:ascii="Times New Roman" w:hAnsi="Times New Roman"/>
          <w:b/>
          <w:sz w:val="24"/>
          <w:szCs w:val="24"/>
        </w:rPr>
      </w:pPr>
      <w:r w:rsidRPr="00603964">
        <w:rPr>
          <w:rFonts w:ascii="Times New Roman" w:hAnsi="Times New Roman"/>
          <w:b/>
          <w:sz w:val="24"/>
          <w:szCs w:val="24"/>
        </w:rPr>
        <w:t>Keywords: Migrant worker, Convention, Ratification, Remittance</w:t>
      </w: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pStyle w:val="ListParagraph"/>
        <w:spacing w:line="240" w:lineRule="auto"/>
        <w:ind w:left="0" w:firstLine="720"/>
        <w:contextualSpacing w:val="0"/>
        <w:jc w:val="both"/>
        <w:rPr>
          <w:rFonts w:ascii="Times New Roman" w:hAnsi="Times New Roman"/>
          <w:i/>
          <w:sz w:val="24"/>
          <w:szCs w:val="24"/>
        </w:rPr>
      </w:pPr>
    </w:p>
    <w:p w:rsidR="00603964" w:rsidRDefault="00603964" w:rsidP="00603964">
      <w:pPr>
        <w:jc w:val="center"/>
        <w:rPr>
          <w:rFonts w:ascii="Times New Roman" w:hAnsi="Times New Roman"/>
          <w:b/>
          <w:sz w:val="26"/>
          <w:szCs w:val="26"/>
        </w:rPr>
      </w:pPr>
      <w:r w:rsidRPr="008D28AA">
        <w:rPr>
          <w:rFonts w:ascii="Times New Roman" w:hAnsi="Times New Roman"/>
          <w:b/>
          <w:sz w:val="26"/>
          <w:szCs w:val="26"/>
        </w:rPr>
        <w:lastRenderedPageBreak/>
        <w:t xml:space="preserve">Penyebab Indonesia Meratifikasi </w:t>
      </w:r>
      <w:r>
        <w:rPr>
          <w:rFonts w:ascii="Times New Roman" w:hAnsi="Times New Roman"/>
          <w:b/>
          <w:sz w:val="26"/>
          <w:szCs w:val="26"/>
        </w:rPr>
        <w:t>Konvensi PBB 1990 Tentang Perlindungan Hak Buruh Migran Beserta Anggota Keluarga</w:t>
      </w:r>
    </w:p>
    <w:p w:rsidR="00603964" w:rsidRDefault="00603964" w:rsidP="00603964">
      <w:pPr>
        <w:pStyle w:val="ListParagraph"/>
        <w:spacing w:line="240" w:lineRule="auto"/>
        <w:ind w:left="0" w:firstLine="720"/>
        <w:contextualSpacing w:val="0"/>
        <w:jc w:val="center"/>
        <w:rPr>
          <w:rFonts w:ascii="Times New Roman" w:hAnsi="Times New Roman"/>
          <w:b/>
          <w:sz w:val="26"/>
          <w:szCs w:val="26"/>
          <w:lang w:val="en-GB"/>
        </w:rPr>
      </w:pPr>
    </w:p>
    <w:p w:rsidR="00603964" w:rsidRDefault="00603964" w:rsidP="00603964">
      <w:pPr>
        <w:pStyle w:val="ListParagraph"/>
        <w:spacing w:line="240" w:lineRule="auto"/>
        <w:ind w:left="0"/>
        <w:contextualSpacing w:val="0"/>
        <w:jc w:val="center"/>
        <w:rPr>
          <w:rFonts w:ascii="Times New Roman" w:hAnsi="Times New Roman"/>
          <w:i/>
          <w:sz w:val="24"/>
          <w:szCs w:val="24"/>
        </w:rPr>
      </w:pPr>
      <w:r w:rsidRPr="008D28AA">
        <w:rPr>
          <w:rFonts w:ascii="Times New Roman" w:hAnsi="Times New Roman"/>
          <w:b/>
          <w:sz w:val="24"/>
          <w:szCs w:val="24"/>
        </w:rPr>
        <w:t>Abstrak</w:t>
      </w:r>
    </w:p>
    <w:p w:rsidR="00012B7A" w:rsidRPr="00735EC8" w:rsidRDefault="007A713B" w:rsidP="00603964">
      <w:pPr>
        <w:pStyle w:val="ListParagraph"/>
        <w:spacing w:line="240" w:lineRule="auto"/>
        <w:ind w:left="0" w:firstLine="720"/>
        <w:contextualSpacing w:val="0"/>
        <w:jc w:val="both"/>
        <w:rPr>
          <w:rFonts w:ascii="Times New Roman" w:hAnsi="Times New Roman"/>
          <w:iCs/>
        </w:rPr>
      </w:pPr>
      <w:r w:rsidRPr="008D28AA">
        <w:rPr>
          <w:rFonts w:ascii="Times New Roman" w:hAnsi="Times New Roman"/>
          <w:i/>
          <w:sz w:val="24"/>
          <w:szCs w:val="24"/>
        </w:rPr>
        <w:t>International Convention On The Protection Of the Rights Of All Migrant Workers and Members Of Their Families</w:t>
      </w:r>
      <w:r w:rsidRPr="008D28AA">
        <w:rPr>
          <w:rFonts w:ascii="Times New Roman" w:hAnsi="Times New Roman"/>
          <w:sz w:val="24"/>
          <w:szCs w:val="24"/>
        </w:rPr>
        <w:t xml:space="preserve"> </w:t>
      </w:r>
      <w:r w:rsidR="00012B7A" w:rsidRPr="008D28AA">
        <w:rPr>
          <w:rFonts w:ascii="Times New Roman" w:hAnsi="Times New Roman"/>
          <w:sz w:val="24"/>
          <w:szCs w:val="24"/>
        </w:rPr>
        <w:t xml:space="preserve">atau </w:t>
      </w:r>
      <w:r w:rsidR="00012B7A">
        <w:rPr>
          <w:rFonts w:ascii="Times New Roman" w:hAnsi="Times New Roman"/>
          <w:sz w:val="24"/>
          <w:szCs w:val="24"/>
        </w:rPr>
        <w:t>Konvensi Migran 1990</w:t>
      </w:r>
      <w:r w:rsidR="00012B7A" w:rsidRPr="008D28AA">
        <w:rPr>
          <w:rFonts w:ascii="Times New Roman" w:hAnsi="Times New Roman"/>
          <w:sz w:val="24"/>
          <w:szCs w:val="24"/>
        </w:rPr>
        <w:t xml:space="preserve"> merupakan sebuah konvensi yang telah disahkan melalui Resolusi PBB 45/158 pada tahun 1990. Konvensi ini pada intinya membahas mengenai perlindungan yang diberikan kepada para buruh migran beserta kelua</w:t>
      </w:r>
      <w:r w:rsidR="00012B7A">
        <w:rPr>
          <w:rFonts w:ascii="Times New Roman" w:hAnsi="Times New Roman"/>
          <w:sz w:val="24"/>
          <w:szCs w:val="24"/>
        </w:rPr>
        <w:t>rganya serta pemenuhan atas hak–</w:t>
      </w:r>
      <w:r w:rsidR="00012B7A" w:rsidRPr="008D28AA">
        <w:rPr>
          <w:rFonts w:ascii="Times New Roman" w:hAnsi="Times New Roman"/>
          <w:sz w:val="24"/>
          <w:szCs w:val="24"/>
        </w:rPr>
        <w:t xml:space="preserve">hak yang mereka miliki. Indonesia termasuk salah satu negara yang menandatangani konvensi ini pada tahun 2004, namun baru meratifikasinya pada tahun 2012. Rentang waktu ini dianggap cukup lama melihat Indonesia sebagai salah satu negara pengirim buruh migran terbanyak, sehingga ratifikasi dikatakan sebagai salah satu bentuk komitmen Indonesia dalam memberikan perlindungan terhadap buruh migran. Pada penelitian sebelumnya telah ditemukan bahwa Indonesia tidak perlu meratifikasi konvensi dikarenakan konvensi tersebut berpotensi menghambat perolehan cadangan devisa negara dimana buruh migran merupakan salah satu penyumbang terbesar devisa negara. </w:t>
      </w:r>
      <w:r w:rsidR="00012B7A">
        <w:rPr>
          <w:rFonts w:ascii="Times New Roman" w:hAnsi="Times New Roman"/>
          <w:sz w:val="24"/>
          <w:szCs w:val="24"/>
        </w:rPr>
        <w:t>Sedangkan pada penelitian ini, f</w:t>
      </w:r>
      <w:r w:rsidR="00012B7A" w:rsidRPr="008D28AA">
        <w:rPr>
          <w:rFonts w:ascii="Times New Roman" w:hAnsi="Times New Roman"/>
          <w:sz w:val="24"/>
          <w:szCs w:val="24"/>
        </w:rPr>
        <w:t xml:space="preserve">okus yang ingin ditunjukan oleh peneliti adalah apa yang sebenarnya </w:t>
      </w:r>
      <w:r w:rsidR="00012B7A">
        <w:rPr>
          <w:rFonts w:ascii="Times New Roman" w:hAnsi="Times New Roman"/>
          <w:sz w:val="24"/>
          <w:szCs w:val="24"/>
        </w:rPr>
        <w:t>Mengapa Indonesia membutuhkan waktu yang cukup lama yakni 8 tahun</w:t>
      </w:r>
      <w:r w:rsidR="00012B7A" w:rsidRPr="008D28AA">
        <w:rPr>
          <w:rFonts w:ascii="Times New Roman" w:hAnsi="Times New Roman"/>
          <w:sz w:val="24"/>
          <w:szCs w:val="24"/>
        </w:rPr>
        <w:t xml:space="preserve"> untuk meratifikasi </w:t>
      </w:r>
      <w:r w:rsidR="00012B7A">
        <w:rPr>
          <w:rFonts w:ascii="Times New Roman" w:hAnsi="Times New Roman"/>
          <w:sz w:val="24"/>
          <w:szCs w:val="24"/>
        </w:rPr>
        <w:t>Konvensi Migran 1990</w:t>
      </w:r>
      <w:r w:rsidR="00012B7A" w:rsidRPr="008D28AA">
        <w:rPr>
          <w:rFonts w:ascii="Times New Roman" w:hAnsi="Times New Roman"/>
          <w:sz w:val="24"/>
          <w:szCs w:val="24"/>
        </w:rPr>
        <w:t xml:space="preserve"> pada tahun 2012. Dalam penelitian ini ditemukan </w:t>
      </w:r>
      <w:r w:rsidR="00012B7A">
        <w:rPr>
          <w:rFonts w:ascii="Times New Roman" w:hAnsi="Times New Roman"/>
          <w:sz w:val="24"/>
          <w:szCs w:val="24"/>
        </w:rPr>
        <w:t>hipotesis yang dapat dibuktikan dalam penelitian ini yakni p</w:t>
      </w:r>
      <w:r w:rsidR="00012B7A" w:rsidRPr="008D28AA">
        <w:rPr>
          <w:rFonts w:ascii="Times New Roman" w:hAnsi="Times New Roman"/>
          <w:sz w:val="24"/>
          <w:szCs w:val="24"/>
        </w:rPr>
        <w:t xml:space="preserve">anjangnya rentang waktu yang dibutuhkan Indonesia untuk meratifikasi </w:t>
      </w:r>
      <w:r w:rsidR="00012B7A">
        <w:rPr>
          <w:rFonts w:ascii="Times New Roman" w:hAnsi="Times New Roman"/>
          <w:iCs/>
          <w:sz w:val="24"/>
          <w:szCs w:val="24"/>
        </w:rPr>
        <w:t>Konvensi Migran 1990</w:t>
      </w:r>
      <w:r w:rsidR="00012B7A" w:rsidRPr="008D28AA">
        <w:rPr>
          <w:rFonts w:ascii="Times New Roman" w:hAnsi="Times New Roman"/>
          <w:iCs/>
          <w:sz w:val="24"/>
          <w:szCs w:val="24"/>
        </w:rPr>
        <w:t xml:space="preserve"> dikarenakan</w:t>
      </w:r>
      <w:r w:rsidR="00012B7A" w:rsidRPr="008D28AA">
        <w:rPr>
          <w:rFonts w:ascii="Times New Roman" w:hAnsi="Times New Roman"/>
          <w:iCs/>
          <w:sz w:val="24"/>
          <w:szCs w:val="24"/>
          <w:lang w:val="id-ID"/>
        </w:rPr>
        <w:t xml:space="preserve"> </w:t>
      </w:r>
      <w:r w:rsidR="00012B7A" w:rsidRPr="008D28AA">
        <w:rPr>
          <w:rFonts w:ascii="Times New Roman" w:hAnsi="Times New Roman"/>
          <w:iCs/>
          <w:sz w:val="24"/>
          <w:szCs w:val="24"/>
        </w:rPr>
        <w:t xml:space="preserve">adanya </w:t>
      </w:r>
      <w:r w:rsidR="00012B7A">
        <w:rPr>
          <w:rFonts w:ascii="Times New Roman" w:hAnsi="Times New Roman"/>
          <w:iCs/>
          <w:sz w:val="24"/>
          <w:szCs w:val="24"/>
        </w:rPr>
        <w:t>hambatan dengan belum ditemukannya kesepakatan antara Pemerintah dan DPR terkait ratifikasi konvensi tersebut. Namun, maraknya pengaruh</w:t>
      </w:r>
      <w:r w:rsidR="00012B7A" w:rsidRPr="008D28AA">
        <w:rPr>
          <w:rFonts w:ascii="Times New Roman" w:hAnsi="Times New Roman"/>
          <w:iCs/>
          <w:sz w:val="24"/>
          <w:szCs w:val="24"/>
        </w:rPr>
        <w:t xml:space="preserve"> baik dalam maupun luar negeri terkait </w:t>
      </w:r>
      <w:r w:rsidR="00012B7A">
        <w:rPr>
          <w:rFonts w:ascii="Times New Roman" w:hAnsi="Times New Roman"/>
          <w:iCs/>
          <w:sz w:val="24"/>
          <w:szCs w:val="24"/>
        </w:rPr>
        <w:t>banyaknya</w:t>
      </w:r>
      <w:r w:rsidR="00012B7A" w:rsidRPr="008D28AA">
        <w:rPr>
          <w:rFonts w:ascii="Times New Roman" w:hAnsi="Times New Roman"/>
          <w:iCs/>
          <w:sz w:val="24"/>
          <w:szCs w:val="24"/>
        </w:rPr>
        <w:t xml:space="preserve"> kasus penyiksaan yang dialami oleh buruh migran</w:t>
      </w:r>
      <w:r w:rsidR="00012B7A">
        <w:rPr>
          <w:rFonts w:ascii="Times New Roman" w:hAnsi="Times New Roman"/>
          <w:iCs/>
          <w:sz w:val="24"/>
          <w:szCs w:val="24"/>
        </w:rPr>
        <w:t xml:space="preserve"> pada tahun 2009-2012</w:t>
      </w:r>
      <w:r w:rsidR="00012B7A" w:rsidRPr="008D28AA">
        <w:rPr>
          <w:rFonts w:ascii="Times New Roman" w:hAnsi="Times New Roman"/>
          <w:iCs/>
          <w:sz w:val="24"/>
          <w:szCs w:val="24"/>
        </w:rPr>
        <w:t xml:space="preserve"> </w:t>
      </w:r>
      <w:r w:rsidR="00012B7A">
        <w:rPr>
          <w:rFonts w:ascii="Times New Roman" w:hAnsi="Times New Roman"/>
          <w:iCs/>
          <w:sz w:val="24"/>
          <w:szCs w:val="24"/>
        </w:rPr>
        <w:t>yang</w:t>
      </w:r>
      <w:r w:rsidR="00012B7A" w:rsidRPr="008D28AA">
        <w:rPr>
          <w:rFonts w:ascii="Times New Roman" w:hAnsi="Times New Roman"/>
          <w:iCs/>
          <w:sz w:val="24"/>
          <w:szCs w:val="24"/>
        </w:rPr>
        <w:t xml:space="preserve"> </w:t>
      </w:r>
      <w:r w:rsidR="00012B7A">
        <w:rPr>
          <w:rFonts w:ascii="Times New Roman" w:hAnsi="Times New Roman"/>
          <w:iCs/>
          <w:sz w:val="24"/>
          <w:szCs w:val="24"/>
        </w:rPr>
        <w:t xml:space="preserve">pada akhirnya </w:t>
      </w:r>
      <w:r w:rsidR="00012B7A" w:rsidRPr="008D28AA">
        <w:rPr>
          <w:rFonts w:ascii="Times New Roman" w:hAnsi="Times New Roman"/>
          <w:iCs/>
          <w:sz w:val="24"/>
          <w:szCs w:val="24"/>
        </w:rPr>
        <w:t xml:space="preserve">menyebabkan </w:t>
      </w:r>
      <w:r w:rsidR="00012B7A">
        <w:rPr>
          <w:rFonts w:ascii="Times New Roman" w:hAnsi="Times New Roman"/>
          <w:iCs/>
          <w:sz w:val="24"/>
          <w:szCs w:val="24"/>
        </w:rPr>
        <w:t xml:space="preserve">pemerintah </w:t>
      </w:r>
      <w:r w:rsidR="00012B7A" w:rsidRPr="008D28AA">
        <w:rPr>
          <w:rFonts w:ascii="Times New Roman" w:hAnsi="Times New Roman"/>
          <w:iCs/>
          <w:sz w:val="24"/>
          <w:szCs w:val="24"/>
        </w:rPr>
        <w:t xml:space="preserve">Indonesia mengambil langkah kebijakan </w:t>
      </w:r>
      <w:r w:rsidR="00012B7A">
        <w:rPr>
          <w:rFonts w:ascii="Times New Roman" w:hAnsi="Times New Roman"/>
          <w:iCs/>
          <w:sz w:val="24"/>
          <w:szCs w:val="24"/>
        </w:rPr>
        <w:t>dengan meratifikasi konvensi</w:t>
      </w:r>
      <w:r w:rsidR="00012B7A" w:rsidRPr="008D28AA">
        <w:rPr>
          <w:rFonts w:ascii="Times New Roman" w:hAnsi="Times New Roman"/>
          <w:iCs/>
        </w:rPr>
        <w:t>.</w:t>
      </w:r>
      <w:r w:rsidR="00012B7A">
        <w:rPr>
          <w:rFonts w:ascii="Times New Roman" w:hAnsi="Times New Roman"/>
          <w:iCs/>
        </w:rPr>
        <w:t xml:space="preserve"> Beberapa kesimpulan temuan diluar hipotesis, untuk selanjutnya dimungkinkan dapat menjadi tambahan informasi dan inspirasi bagi penelitian-penelitian sejenis lainnya.</w:t>
      </w:r>
    </w:p>
    <w:p w:rsidR="00012B7A" w:rsidRPr="008D28AA" w:rsidRDefault="00012B7A" w:rsidP="00012B7A">
      <w:pPr>
        <w:spacing w:line="240" w:lineRule="auto"/>
        <w:jc w:val="both"/>
        <w:rPr>
          <w:rFonts w:ascii="Times New Roman" w:hAnsi="Times New Roman"/>
          <w:b/>
          <w:sz w:val="24"/>
          <w:szCs w:val="24"/>
        </w:rPr>
      </w:pPr>
      <w:r w:rsidRPr="008D28AA">
        <w:rPr>
          <w:rFonts w:ascii="Times New Roman" w:hAnsi="Times New Roman"/>
          <w:b/>
          <w:sz w:val="24"/>
          <w:szCs w:val="24"/>
        </w:rPr>
        <w:t>Kata Kunci: Buruh Migran, Konvensi, Ratifikasi, Devisa</w:t>
      </w:r>
    </w:p>
    <w:p w:rsidR="00AE1E6D" w:rsidRDefault="00AE1E6D"/>
    <w:p w:rsidR="00603964" w:rsidRDefault="00603964"/>
    <w:p w:rsidR="00603964" w:rsidRDefault="00603964"/>
    <w:p w:rsidR="00603964" w:rsidRDefault="00603964"/>
    <w:p w:rsidR="00603964" w:rsidRDefault="00603964"/>
    <w:p w:rsidR="00603964" w:rsidRDefault="00603964"/>
    <w:p w:rsidR="00603964" w:rsidRDefault="00603964"/>
    <w:p w:rsidR="00603964" w:rsidRDefault="00603964"/>
    <w:p w:rsidR="00CD0FB2" w:rsidRDefault="00E67200" w:rsidP="00CD0FB2">
      <w:pPr>
        <w:spacing w:line="240" w:lineRule="auto"/>
        <w:ind w:firstLine="720"/>
        <w:jc w:val="both"/>
        <w:rPr>
          <w:rStyle w:val="apple-style-span"/>
          <w:rFonts w:ascii="Times New Roman" w:hAnsi="Times New Roman"/>
          <w:color w:val="000000"/>
          <w:sz w:val="24"/>
          <w:szCs w:val="24"/>
        </w:rPr>
      </w:pPr>
      <w:r w:rsidRPr="008D28AA">
        <w:rPr>
          <w:rFonts w:ascii="Times New Roman" w:hAnsi="Times New Roman"/>
          <w:i/>
          <w:iCs/>
          <w:sz w:val="24"/>
          <w:szCs w:val="24"/>
        </w:rPr>
        <w:lastRenderedPageBreak/>
        <w:t>International Convention On The Protection Of The Rights Of All Migrant Workers And Members Of Their Families</w:t>
      </w:r>
      <w:r w:rsidRPr="008D28AA">
        <w:rPr>
          <w:rFonts w:ascii="Times New Roman" w:hAnsi="Times New Roman"/>
          <w:iCs/>
          <w:sz w:val="24"/>
          <w:szCs w:val="24"/>
        </w:rPr>
        <w:t xml:space="preserve"> </w:t>
      </w:r>
      <w:r>
        <w:rPr>
          <w:rFonts w:ascii="Times New Roman" w:hAnsi="Times New Roman"/>
          <w:iCs/>
          <w:sz w:val="24"/>
          <w:szCs w:val="24"/>
        </w:rPr>
        <w:t xml:space="preserve">atau biasa disebut dengan Konvensi Migran 1990 </w:t>
      </w:r>
      <w:r w:rsidRPr="008D28AA">
        <w:rPr>
          <w:rFonts w:ascii="Times New Roman" w:hAnsi="Times New Roman"/>
          <w:iCs/>
          <w:sz w:val="24"/>
          <w:szCs w:val="24"/>
        </w:rPr>
        <w:t xml:space="preserve">yang </w:t>
      </w:r>
      <w:r w:rsidRPr="008D28AA">
        <w:rPr>
          <w:rStyle w:val="apple-style-span"/>
          <w:rFonts w:ascii="Times New Roman" w:hAnsi="Times New Roman"/>
          <w:sz w:val="24"/>
          <w:szCs w:val="24"/>
        </w:rPr>
        <w:t xml:space="preserve">dideklarasikan di New </w:t>
      </w:r>
      <w:r>
        <w:rPr>
          <w:rStyle w:val="apple-style-span"/>
          <w:rFonts w:ascii="Times New Roman" w:hAnsi="Times New Roman"/>
          <w:sz w:val="24"/>
          <w:szCs w:val="24"/>
        </w:rPr>
        <w:t>York, Amerika Serikat, dan</w:t>
      </w:r>
      <w:r w:rsidRPr="008D28AA">
        <w:rPr>
          <w:rStyle w:val="apple-style-span"/>
          <w:rFonts w:ascii="Times New Roman" w:hAnsi="Times New Roman"/>
          <w:sz w:val="24"/>
          <w:szCs w:val="24"/>
        </w:rPr>
        <w:t xml:space="preserve"> </w:t>
      </w:r>
      <w:r w:rsidRPr="008D28AA">
        <w:rPr>
          <w:rFonts w:ascii="Times New Roman" w:hAnsi="Times New Roman"/>
          <w:iCs/>
          <w:sz w:val="24"/>
          <w:szCs w:val="24"/>
        </w:rPr>
        <w:t xml:space="preserve">disahkan melalui resolusi PBB 45/158 pada tanggal 18 Desember tahun </w:t>
      </w:r>
      <w:r w:rsidRPr="00BB3132">
        <w:rPr>
          <w:rFonts w:ascii="Times New Roman" w:hAnsi="Times New Roman"/>
          <w:iCs/>
          <w:sz w:val="24"/>
          <w:szCs w:val="24"/>
        </w:rPr>
        <w:t xml:space="preserve">1990, merupakan sebuah konvensi yang fokus terhadap perlindungan hak buruh migran beserta keluarga. </w:t>
      </w:r>
      <w:r w:rsidRPr="00BB3132">
        <w:rPr>
          <w:rStyle w:val="apple-style-span"/>
          <w:rFonts w:ascii="Times New Roman" w:hAnsi="Times New Roman"/>
          <w:color w:val="000000"/>
          <w:sz w:val="24"/>
          <w:szCs w:val="24"/>
        </w:rPr>
        <w:t xml:space="preserve">Konvensi Pekerja Migran mulai berlaku efektif tanggal 1 Juli 2003 dan telah diratifikasi oleh 20 negara pada bulan Maret 2003 dan </w:t>
      </w:r>
      <w:r>
        <w:rPr>
          <w:rStyle w:val="apple-style-span"/>
          <w:rFonts w:ascii="Times New Roman" w:hAnsi="Times New Roman"/>
          <w:color w:val="000000"/>
          <w:sz w:val="24"/>
          <w:szCs w:val="24"/>
        </w:rPr>
        <w:t>menjadi konvensi</w:t>
      </w:r>
      <w:r w:rsidRPr="00BB3132">
        <w:rPr>
          <w:rStyle w:val="apple-style-span"/>
          <w:rFonts w:ascii="Times New Roman" w:hAnsi="Times New Roman"/>
          <w:color w:val="000000"/>
          <w:sz w:val="24"/>
          <w:szCs w:val="24"/>
        </w:rPr>
        <w:t xml:space="preserve"> dengan kekuatan hukum mengikat</w:t>
      </w:r>
      <w:r w:rsidR="00CD0FB2">
        <w:rPr>
          <w:rStyle w:val="apple-style-span"/>
          <w:rFonts w:ascii="Times New Roman" w:hAnsi="Times New Roman"/>
          <w:color w:val="000000"/>
          <w:sz w:val="24"/>
          <w:szCs w:val="24"/>
        </w:rPr>
        <w:t xml:space="preserve"> </w:t>
      </w:r>
      <w:r w:rsidR="00CD0FB2">
        <w:rPr>
          <w:rFonts w:ascii="Times New Roman" w:hAnsi="Times New Roman"/>
          <w:color w:val="000000"/>
          <w:sz w:val="24"/>
          <w:szCs w:val="24"/>
        </w:rPr>
        <w:t>(</w:t>
      </w:r>
      <w:r w:rsidR="00CD0FB2">
        <w:rPr>
          <w:rFonts w:ascii="Times New Roman" w:hAnsi="Times New Roman"/>
          <w:lang w:val="en-GB"/>
        </w:rPr>
        <w:t>Hidayah,</w:t>
      </w:r>
      <w:r w:rsidR="00CD0FB2" w:rsidRPr="00A23CBE">
        <w:rPr>
          <w:rFonts w:ascii="Times New Roman" w:hAnsi="Times New Roman"/>
          <w:lang w:val="en-GB"/>
        </w:rPr>
        <w:t xml:space="preserve"> 2012</w:t>
      </w:r>
      <w:r w:rsidR="00CD0FB2">
        <w:rPr>
          <w:rFonts w:ascii="Times New Roman" w:hAnsi="Times New Roman"/>
          <w:color w:val="000000"/>
          <w:sz w:val="24"/>
          <w:szCs w:val="24"/>
        </w:rPr>
        <w:t>)</w:t>
      </w:r>
      <w:r w:rsidRPr="00BB3132">
        <w:rPr>
          <w:rStyle w:val="apple-style-span"/>
          <w:rFonts w:ascii="Times New Roman" w:hAnsi="Times New Roman"/>
          <w:color w:val="000000"/>
          <w:sz w:val="24"/>
          <w:szCs w:val="24"/>
        </w:rPr>
        <w:t>.</w:t>
      </w:r>
      <w:r>
        <w:rPr>
          <w:rStyle w:val="apple-style-span"/>
          <w:rFonts w:ascii="Times New Roman" w:hAnsi="Times New Roman"/>
          <w:color w:val="000000"/>
          <w:sz w:val="24"/>
          <w:szCs w:val="24"/>
        </w:rPr>
        <w:t xml:space="preserve"> Hingga tahun 2010, Konvensi Migran 1990 telah diratifikasi oleh 42 negara</w:t>
      </w:r>
      <w:r w:rsidR="00CD0FB2">
        <w:rPr>
          <w:rStyle w:val="apple-style-span"/>
          <w:rFonts w:ascii="Times New Roman" w:hAnsi="Times New Roman"/>
          <w:color w:val="000000"/>
          <w:sz w:val="24"/>
          <w:szCs w:val="24"/>
        </w:rPr>
        <w:t xml:space="preserve"> (</w:t>
      </w:r>
      <w:r w:rsidR="00CD0FB2" w:rsidRPr="00A23CBE">
        <w:rPr>
          <w:rFonts w:ascii="Times New Roman" w:hAnsi="Times New Roman"/>
        </w:rPr>
        <w:t>Anon. 2010</w:t>
      </w:r>
      <w:r w:rsidR="00CD0FB2">
        <w:rPr>
          <w:rStyle w:val="apple-style-span"/>
          <w:rFonts w:ascii="Times New Roman" w:hAnsi="Times New Roman"/>
          <w:color w:val="000000"/>
          <w:sz w:val="24"/>
          <w:szCs w:val="24"/>
        </w:rPr>
        <w:t>).</w:t>
      </w:r>
    </w:p>
    <w:p w:rsidR="00E67200" w:rsidRDefault="00CD0FB2" w:rsidP="00CD0FB2">
      <w:pPr>
        <w:spacing w:line="240" w:lineRule="auto"/>
        <w:ind w:firstLine="720"/>
        <w:jc w:val="both"/>
        <w:rPr>
          <w:rFonts w:ascii="Times New Roman" w:hAnsi="Times New Roman"/>
          <w:sz w:val="24"/>
          <w:szCs w:val="24"/>
        </w:rPr>
      </w:pPr>
      <w:r>
        <w:rPr>
          <w:rFonts w:ascii="Times New Roman" w:hAnsi="Times New Roman"/>
          <w:sz w:val="24"/>
          <w:szCs w:val="24"/>
        </w:rPr>
        <w:t xml:space="preserve"> </w:t>
      </w:r>
      <w:r w:rsidR="00E67200">
        <w:rPr>
          <w:rFonts w:ascii="Times New Roman" w:hAnsi="Times New Roman"/>
          <w:sz w:val="24"/>
          <w:szCs w:val="24"/>
        </w:rPr>
        <w:t>Konvensi Migran 1990 memiliki arti penting yang diutarakan dalam 10 poin sebagai beriku</w:t>
      </w:r>
      <w:r>
        <w:rPr>
          <w:rFonts w:ascii="Times New Roman" w:hAnsi="Times New Roman"/>
          <w:sz w:val="24"/>
          <w:szCs w:val="24"/>
        </w:rPr>
        <w:t>t (</w:t>
      </w:r>
      <w:r w:rsidRPr="00A23CBE">
        <w:rPr>
          <w:rFonts w:ascii="Times New Roman" w:hAnsi="Times New Roman"/>
        </w:rPr>
        <w:t>The International Steering Committee For The Campaign For Ratification Of The Migrants Rights Convention. 2012</w:t>
      </w:r>
      <w:r>
        <w:rPr>
          <w:rFonts w:ascii="Times New Roman" w:hAnsi="Times New Roman"/>
          <w:sz w:val="24"/>
          <w:szCs w:val="24"/>
        </w:rPr>
        <w:t>)</w:t>
      </w:r>
      <w:r w:rsidR="00E67200">
        <w:rPr>
          <w:rFonts w:ascii="Times New Roman" w:hAnsi="Times New Roman"/>
          <w:sz w:val="24"/>
          <w:szCs w:val="24"/>
        </w:rPr>
        <w:t xml:space="preserve">, pertama, konvensi tersebut berupaya membangun standar minimum perlindungan buruh migran beserta anggota keluarga terkait hak-hak sipil, politik, ekonomi, sosial, dan budaya, selain itu konvensi tersebut juga mendorong agar negara semakin menyelaraskan undang-undang negara dengan standar universal yang termaktub dalam konvensi tersebut. </w:t>
      </w:r>
    </w:p>
    <w:p w:rsidR="00E67200" w:rsidRDefault="00E67200" w:rsidP="009D760B">
      <w:p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ab/>
        <w:t>Kedua, konvensi tersebut melihat buruh migran bukan sebagai komoditas ekonomi melainkan sebagai manusia yang memiliki hak asasi. Ketiga, konvensi mengakui banyaknya kontribusi yang disumbangkan oleh buruh migran baik dal</w:t>
      </w:r>
      <w:r>
        <w:rPr>
          <w:rFonts w:ascii="Times New Roman" w:hAnsi="Times New Roman"/>
          <w:sz w:val="24"/>
          <w:szCs w:val="24"/>
          <w:lang w:val="id-ID"/>
        </w:rPr>
        <w:t>a</w:t>
      </w:r>
      <w:r>
        <w:rPr>
          <w:rFonts w:ascii="Times New Roman" w:hAnsi="Times New Roman"/>
          <w:sz w:val="24"/>
          <w:szCs w:val="24"/>
        </w:rPr>
        <w:t xml:space="preserve">m sektor ekonomi maupun sosial masyarakat di negara penempatan serta di negara asal buruh tersebut, sehingga perlu adanya pengakuan dan perlindungan hukum terhadap hak asasi mereka. Keempat, konvensi ini mengakui kerentanan nasib yang dialami oleh buruh migran melihat banyaknya buruh migran yang sering mendapat perlakuan yang tidak manusiawi, sehingga harus adanya perlindungan yang lebih baik yang menaungi nasib buruh migran. </w:t>
      </w:r>
    </w:p>
    <w:p w:rsidR="00E67200" w:rsidRDefault="00E67200" w:rsidP="009D760B">
      <w:p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ab/>
        <w:t xml:space="preserve">Kelima, konvensi ini dianggap paling komperhensif untuk menangani nasib buruh migran dikarenakan berisi serangkaian standar untuk menangani berbagai aspek diantaranya kesejahteraan dan hak-hak seluruh buruh migran beserta anggota keluarga, kewajiban dan tanggung jawab negara terkait meliputi negara pengirim (asal), negara penerima, maupun negara transit. Keenam, konvensi ini berupaya untuk melindungi hak-hak seluruh buruh migran baik yang berdokumen maupun yang tidak berdokumen dikarenakan konvensi ini bersifat inklusif bagi seluruh buruh migran tanpa memandang status hukum yang dimiliki, namun konvensi juga berusaha untuk mendorong buruh migran untuk tetap mematuhi prosedur yang ada dengan melengkapi dokumen-dokumen yang diperlukan. </w:t>
      </w:r>
    </w:p>
    <w:p w:rsidR="00E67200" w:rsidRDefault="00E67200" w:rsidP="009D760B">
      <w:pPr>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tab/>
        <w:t xml:space="preserve">Ketujuh, konvensi memegang teguh prinsip-prinsip non diskriminasi sehingga seluruh buruh migran tanpa memandang status hukum yang dimiliki berhak mendapat fasilitas dan perlakuan yang sama dengan warga lokal di negara penempatan. Kedelapan, konvensi tersebut membuat satu definisi buruh migran dengan cakupan yang luas dan mencakup seluruh buruh migran baik laki-laki, perempuan, yang akan, sedang, maupun telah menjalani aktivitas di negara penempatan yang disepakati secara universal. </w:t>
      </w:r>
    </w:p>
    <w:p w:rsidR="00E67200" w:rsidRDefault="00E67200" w:rsidP="009D760B">
      <w:pPr>
        <w:autoSpaceDE w:val="0"/>
        <w:autoSpaceDN w:val="0"/>
        <w:adjustRightInd w:val="0"/>
        <w:spacing w:before="240" w:line="240" w:lineRule="auto"/>
        <w:jc w:val="both"/>
        <w:rPr>
          <w:rFonts w:ascii="Times New Roman" w:hAnsi="Times New Roman"/>
          <w:sz w:val="24"/>
          <w:szCs w:val="24"/>
        </w:rPr>
      </w:pPr>
      <w:r>
        <w:rPr>
          <w:rFonts w:ascii="Times New Roman" w:hAnsi="Times New Roman"/>
          <w:sz w:val="24"/>
          <w:szCs w:val="24"/>
        </w:rPr>
        <w:tab/>
        <w:t xml:space="preserve">Kesembilan, konvensi ini berupaya mencegah dan menghapus praktek-praktek eksploitasi buruh migran beserta anggota keluarganya dalam seluruh proses yang dijalani baik pra, sedang, maupun pasca migrasi, selain itu konvensi ini juga berkomitmen untuk mengakhiri perekrutan buruh migran ilegal dan tidak </w:t>
      </w:r>
      <w:r>
        <w:rPr>
          <w:rFonts w:ascii="Times New Roman" w:hAnsi="Times New Roman"/>
          <w:sz w:val="24"/>
          <w:szCs w:val="24"/>
        </w:rPr>
        <w:lastRenderedPageBreak/>
        <w:t>berdokumen. Kesepuluh, dalam upaya memaksimalkan perlindungan buruh migran beserta anggota keluarga, konvensi ini membentuk Komite Perlindungan Hak-Hak Seluruh Pekerja Migran dan Anggota Keluarga. Komite tersebut berfungsi untuk mengkaji pelaksanaan konvensi oleh negara peratifikasi melalui pengkajian laporan mengenai langkah-langkah yang telah dilakukan oleh negara peratifikasi terkait pengimplementasian konvensi tersebut</w:t>
      </w:r>
      <w:r w:rsidR="00CD0FB2">
        <w:rPr>
          <w:rFonts w:ascii="Times New Roman" w:hAnsi="Times New Roman"/>
          <w:sz w:val="24"/>
          <w:szCs w:val="24"/>
        </w:rPr>
        <w:t xml:space="preserve"> (</w:t>
      </w:r>
      <w:r w:rsidR="00CD0FB2" w:rsidRPr="00A23CBE">
        <w:rPr>
          <w:rFonts w:ascii="Times New Roman" w:hAnsi="Times New Roman"/>
        </w:rPr>
        <w:t>The International Steering Committee For The Campaign For Ratification Of The Migrants Rights Convention. 2012</w:t>
      </w:r>
      <w:r w:rsidR="00CD0FB2">
        <w:rPr>
          <w:rFonts w:ascii="Times New Roman" w:hAnsi="Times New Roman"/>
          <w:sz w:val="24"/>
          <w:szCs w:val="24"/>
        </w:rPr>
        <w:t>)</w:t>
      </w:r>
      <w:r>
        <w:rPr>
          <w:rFonts w:ascii="Times New Roman" w:hAnsi="Times New Roman"/>
          <w:sz w:val="24"/>
          <w:szCs w:val="24"/>
        </w:rPr>
        <w:t xml:space="preserve">. </w:t>
      </w:r>
    </w:p>
    <w:p w:rsidR="00E32B8C" w:rsidRDefault="00E67200" w:rsidP="00D63A25">
      <w:pPr>
        <w:spacing w:line="240" w:lineRule="auto"/>
        <w:ind w:firstLine="720"/>
        <w:jc w:val="both"/>
        <w:rPr>
          <w:rFonts w:ascii="Times New Roman" w:hAnsi="Times New Roman"/>
          <w:iCs/>
          <w:sz w:val="24"/>
          <w:szCs w:val="24"/>
        </w:rPr>
      </w:pPr>
      <w:r w:rsidRPr="008D28AA">
        <w:rPr>
          <w:rFonts w:ascii="Times New Roman" w:hAnsi="Times New Roman"/>
          <w:iCs/>
          <w:sz w:val="24"/>
          <w:szCs w:val="24"/>
        </w:rPr>
        <w:t xml:space="preserve">Indonesia </w:t>
      </w:r>
      <w:r>
        <w:rPr>
          <w:rFonts w:ascii="Times New Roman" w:hAnsi="Times New Roman"/>
          <w:iCs/>
          <w:sz w:val="24"/>
          <w:szCs w:val="24"/>
        </w:rPr>
        <w:t>sebagai salah satu negara pengirim buruh migran terbesar</w:t>
      </w:r>
      <w:r w:rsidR="00E32B8C">
        <w:rPr>
          <w:rStyle w:val="FootnoteReference"/>
          <w:rFonts w:ascii="Times New Roman" w:hAnsi="Times New Roman"/>
          <w:iCs/>
          <w:sz w:val="24"/>
          <w:szCs w:val="24"/>
        </w:rPr>
        <w:footnoteReference w:id="2"/>
      </w:r>
      <w:r>
        <w:rPr>
          <w:rFonts w:ascii="Times New Roman" w:hAnsi="Times New Roman"/>
          <w:iCs/>
          <w:sz w:val="24"/>
          <w:szCs w:val="24"/>
        </w:rPr>
        <w:t xml:space="preserve">, </w:t>
      </w:r>
      <w:r w:rsidRPr="008D28AA">
        <w:rPr>
          <w:rFonts w:ascii="Times New Roman" w:hAnsi="Times New Roman"/>
          <w:iCs/>
          <w:sz w:val="24"/>
          <w:szCs w:val="24"/>
        </w:rPr>
        <w:t xml:space="preserve">tergolong memerlukan waktu yang cukup lama dalam meratifikasi konvensi ini, yakni 8 (delapan) tahun terhitung setelah proses penandatangan yang dilakukan pada tanggal 22 September 2004 di New York. </w:t>
      </w:r>
      <w:r>
        <w:rPr>
          <w:rFonts w:ascii="Times New Roman" w:hAnsi="Times New Roman"/>
          <w:iCs/>
          <w:sz w:val="24"/>
          <w:szCs w:val="24"/>
        </w:rPr>
        <w:t xml:space="preserve">Rentang waktu ini tergolong lama jika dibandingkan dengan beberapa negara pengirim buruh migran seperti Filipina (2 tahun), Bangladesh (3 tahun), Argentina (3 tahun), Peru (1 tahun). </w:t>
      </w:r>
      <w:r w:rsidRPr="008D28AA">
        <w:rPr>
          <w:rFonts w:ascii="Times New Roman" w:hAnsi="Times New Roman"/>
          <w:iCs/>
          <w:sz w:val="24"/>
          <w:szCs w:val="24"/>
        </w:rPr>
        <w:t xml:space="preserve">Hal ini kemudian menimbulkan banyak tekanan dari dalam negeri baik </w:t>
      </w:r>
      <w:r>
        <w:rPr>
          <w:rFonts w:ascii="Times New Roman" w:hAnsi="Times New Roman"/>
          <w:iCs/>
          <w:sz w:val="24"/>
          <w:szCs w:val="24"/>
        </w:rPr>
        <w:t>lembaga sosial masyarakat maupun organisasi-</w:t>
      </w:r>
      <w:r w:rsidRPr="008D28AA">
        <w:rPr>
          <w:rFonts w:ascii="Times New Roman" w:hAnsi="Times New Roman"/>
          <w:iCs/>
          <w:sz w:val="24"/>
          <w:szCs w:val="24"/>
        </w:rPr>
        <w:t>organisasi lain yang peduli terhadap nasib tenaga kerja hingga pada akhirnya Indonesia meratifikasi konvensi tersebut pada tanggal 2 Mei 2012</w:t>
      </w:r>
      <w:r w:rsidR="00E32B8C">
        <w:rPr>
          <w:rFonts w:ascii="Times New Roman" w:hAnsi="Times New Roman"/>
          <w:iCs/>
          <w:sz w:val="24"/>
          <w:szCs w:val="24"/>
        </w:rPr>
        <w:t>, panjangnya rentang waktu inilah yang akan diteliti oleh penulis.</w:t>
      </w:r>
    </w:p>
    <w:p w:rsidR="00EB230A" w:rsidRPr="00E32B8C" w:rsidRDefault="00E32B8C" w:rsidP="009D760B">
      <w:pPr>
        <w:spacing w:line="240" w:lineRule="auto"/>
        <w:ind w:firstLine="720"/>
        <w:jc w:val="center"/>
        <w:rPr>
          <w:rFonts w:ascii="Times New Roman" w:hAnsi="Times New Roman"/>
          <w:b/>
          <w:color w:val="0D0D0D"/>
          <w:sz w:val="24"/>
          <w:szCs w:val="24"/>
        </w:rPr>
      </w:pPr>
      <w:r>
        <w:rPr>
          <w:rFonts w:ascii="Times New Roman" w:hAnsi="Times New Roman"/>
          <w:b/>
          <w:color w:val="0D0D0D"/>
          <w:sz w:val="24"/>
          <w:szCs w:val="24"/>
        </w:rPr>
        <w:t xml:space="preserve">Kerangka Pemikiran: </w:t>
      </w:r>
      <w:r w:rsidRPr="00606FFC">
        <w:rPr>
          <w:rStyle w:val="apple-style-span"/>
          <w:rFonts w:ascii="Times New Roman" w:hAnsi="Times New Roman"/>
          <w:b/>
          <w:color w:val="000000"/>
          <w:sz w:val="24"/>
          <w:szCs w:val="24"/>
        </w:rPr>
        <w:t>Hubungan Ratifikasi dan Perjanjian Internasional terhadap Pembuatan Kebijakan Luar Negeri</w:t>
      </w:r>
      <w:r>
        <w:rPr>
          <w:rStyle w:val="apple-style-span"/>
          <w:rFonts w:ascii="Times New Roman" w:hAnsi="Times New Roman"/>
          <w:b/>
          <w:color w:val="000000"/>
          <w:sz w:val="24"/>
          <w:szCs w:val="24"/>
        </w:rPr>
        <w:t xml:space="preserve"> serta </w:t>
      </w:r>
      <w:r w:rsidRPr="00606FFC">
        <w:rPr>
          <w:rFonts w:ascii="Times New Roman" w:hAnsi="Times New Roman"/>
          <w:b/>
          <w:sz w:val="24"/>
          <w:szCs w:val="24"/>
        </w:rPr>
        <w:t>Pengaruh Tekanan Domestik dan Luar Negeri Terhadap Pembuatan Kebijakan Luar Negeri</w:t>
      </w:r>
    </w:p>
    <w:p w:rsidR="00E32B8C" w:rsidRPr="008D28AA" w:rsidRDefault="00E32B8C" w:rsidP="009D760B">
      <w:pPr>
        <w:pStyle w:val="ListParagraph"/>
        <w:autoSpaceDE w:val="0"/>
        <w:autoSpaceDN w:val="0"/>
        <w:adjustRightInd w:val="0"/>
        <w:spacing w:line="240" w:lineRule="auto"/>
        <w:ind w:left="0" w:firstLine="720"/>
        <w:contextualSpacing w:val="0"/>
        <w:jc w:val="both"/>
        <w:rPr>
          <w:rStyle w:val="apple-style-span"/>
          <w:rFonts w:ascii="Times New Roman" w:hAnsi="Times New Roman"/>
          <w:color w:val="000000"/>
          <w:sz w:val="24"/>
          <w:szCs w:val="24"/>
        </w:rPr>
      </w:pPr>
      <w:r w:rsidRPr="008D28AA">
        <w:rPr>
          <w:rStyle w:val="apple-style-span"/>
          <w:rFonts w:ascii="Times New Roman" w:hAnsi="Times New Roman"/>
          <w:color w:val="000000"/>
          <w:sz w:val="24"/>
          <w:szCs w:val="24"/>
        </w:rPr>
        <w:t>Perjanjian internasional memiliki tujuan untuk meletakkan kewajiban yang mengikat bagi setiap negara yang tergabung dalam perjanjian tersebut, yang kemudian perjanjian internasional akan bersifat mengikat setelah negara peserta melakukan proses ratifikasi</w:t>
      </w:r>
      <w:r w:rsidR="00CD0FB2">
        <w:rPr>
          <w:rFonts w:ascii="Times New Roman" w:hAnsi="Times New Roman"/>
          <w:color w:val="000000"/>
          <w:sz w:val="24"/>
          <w:szCs w:val="24"/>
        </w:rPr>
        <w:t xml:space="preserve"> (</w:t>
      </w:r>
      <w:r w:rsidR="00CD0FB2">
        <w:rPr>
          <w:rFonts w:ascii="Times New Roman" w:hAnsi="Times New Roman"/>
        </w:rPr>
        <w:t>Kusumaatmaja,</w:t>
      </w:r>
      <w:r w:rsidR="00CD0FB2" w:rsidRPr="00A23CBE">
        <w:rPr>
          <w:rFonts w:ascii="Times New Roman" w:hAnsi="Times New Roman"/>
        </w:rPr>
        <w:t xml:space="preserve"> 1982</w:t>
      </w:r>
      <w:r w:rsidR="00CD0FB2">
        <w:rPr>
          <w:rFonts w:ascii="Times New Roman" w:hAnsi="Times New Roman"/>
          <w:color w:val="000000"/>
          <w:sz w:val="24"/>
          <w:szCs w:val="24"/>
        </w:rPr>
        <w:t>)</w:t>
      </w:r>
      <w:r w:rsidRPr="008D28AA">
        <w:rPr>
          <w:rStyle w:val="apple-style-span"/>
          <w:rFonts w:ascii="Times New Roman" w:hAnsi="Times New Roman"/>
          <w:color w:val="000000"/>
          <w:sz w:val="24"/>
          <w:szCs w:val="24"/>
        </w:rPr>
        <w:t xml:space="preserve">. </w:t>
      </w:r>
      <w:r w:rsidR="00844F86">
        <w:rPr>
          <w:rStyle w:val="apple-style-span"/>
          <w:rFonts w:ascii="Times New Roman" w:hAnsi="Times New Roman"/>
          <w:color w:val="000000"/>
          <w:sz w:val="24"/>
          <w:szCs w:val="24"/>
        </w:rPr>
        <w:t>Tergabungnya sebuah negara dalam satu perjanjian luar negeri, merupakan salah satu bentuk manifestasi arah kebijakan luar negeri negara tersebut. Dalam kasus ini, Indonesia mengatur permasalahan tersebut p</w:t>
      </w:r>
      <w:r w:rsidRPr="008D28AA">
        <w:rPr>
          <w:rStyle w:val="apple-style-span"/>
          <w:rFonts w:ascii="Times New Roman" w:hAnsi="Times New Roman"/>
          <w:color w:val="000000"/>
          <w:sz w:val="24"/>
          <w:szCs w:val="24"/>
        </w:rPr>
        <w:t xml:space="preserve">ada pasal 11 UUD 1945, disebutkan bahwa “Presiden dengan persetujuan Dewan Perwakilan Rakyat menyatakan perang, membuat perdamaian, dan perjanjian dengan negara lain”, pasal tersebut memperlihatkan bahwa ratifikasi sebuah perjanjian internasional harus melalui persetujuan dari DPR terlebih dahulu. </w:t>
      </w:r>
    </w:p>
    <w:p w:rsidR="00844F86" w:rsidRDefault="00844F86" w:rsidP="009D760B">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 xml:space="preserve">Sedangkan </w:t>
      </w:r>
      <w:r w:rsidRPr="008D28AA">
        <w:rPr>
          <w:rFonts w:ascii="Times New Roman" w:hAnsi="Times New Roman"/>
          <w:sz w:val="24"/>
          <w:szCs w:val="24"/>
        </w:rPr>
        <w:t>kebijakan luar negeri merupakan suatu perangkat formula nilai, sikap, arah serta sasaran untuk mempertahankan, mengamankan, dan memajukan kepentingan nasional di dalam percaturan dunia internasional</w:t>
      </w:r>
      <w:r w:rsidR="00CD0FB2">
        <w:rPr>
          <w:rFonts w:ascii="Times New Roman" w:hAnsi="Times New Roman"/>
          <w:sz w:val="24"/>
          <w:szCs w:val="24"/>
        </w:rPr>
        <w:t xml:space="preserve"> (</w:t>
      </w:r>
      <w:r w:rsidR="00CD0FB2" w:rsidRPr="00A23CBE">
        <w:rPr>
          <w:rFonts w:ascii="Times New Roman" w:hAnsi="Times New Roman"/>
          <w:sz w:val="20"/>
          <w:szCs w:val="20"/>
        </w:rPr>
        <w:t>Yani, 2007</w:t>
      </w:r>
      <w:r w:rsidR="00CD0FB2">
        <w:rPr>
          <w:rFonts w:ascii="Times New Roman" w:hAnsi="Times New Roman"/>
          <w:sz w:val="24"/>
          <w:szCs w:val="24"/>
        </w:rPr>
        <w:t>)</w:t>
      </w:r>
      <w:r w:rsidRPr="008D28AA">
        <w:rPr>
          <w:rFonts w:ascii="Times New Roman" w:hAnsi="Times New Roman"/>
          <w:sz w:val="24"/>
          <w:szCs w:val="24"/>
        </w:rPr>
        <w:t>. Pada bab II pasal 4 ayat 2 UU No. 24 tahun 2000 sangat jelas disebutkan bahwa “Dalam pembuatan perjanjian internasional, Pemerintah Republik Indonesia berpedoman pada kepentingan nasional dan berdasarkan prinsip-prinsip persamaan kedudukan, saling menguntungkan, dan memperhatikan baik hukum nasional maupun hukum internasional yang berlaku”.</w:t>
      </w:r>
    </w:p>
    <w:p w:rsidR="00D37F9D" w:rsidRDefault="00D37F9D" w:rsidP="009D760B">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040630" cy="1213711"/>
            <wp:effectExtent l="38100" t="0" r="26670" b="0"/>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29B0" w:rsidRDefault="00FB29B0" w:rsidP="009D760B">
      <w:pPr>
        <w:pStyle w:val="ListParagraph"/>
        <w:autoSpaceDE w:val="0"/>
        <w:autoSpaceDN w:val="0"/>
        <w:adjustRightInd w:val="0"/>
        <w:spacing w:line="240" w:lineRule="auto"/>
        <w:ind w:left="0" w:firstLine="720"/>
        <w:contextualSpacing w:val="0"/>
        <w:jc w:val="both"/>
        <w:rPr>
          <w:rStyle w:val="apple-style-span"/>
          <w:rFonts w:ascii="Times New Roman" w:hAnsi="Times New Roman"/>
          <w:sz w:val="24"/>
          <w:szCs w:val="24"/>
        </w:rPr>
      </w:pPr>
      <w:r>
        <w:rPr>
          <w:rFonts w:ascii="Times New Roman" w:hAnsi="Times New Roman"/>
          <w:sz w:val="24"/>
          <w:szCs w:val="24"/>
        </w:rPr>
        <w:t>Lebih lanjut lagi, m</w:t>
      </w:r>
      <w:r w:rsidRPr="00F2115F">
        <w:rPr>
          <w:rFonts w:ascii="Times New Roman" w:hAnsi="Times New Roman"/>
          <w:sz w:val="24"/>
          <w:szCs w:val="24"/>
        </w:rPr>
        <w:t>enurut Rossenau kebijakan</w:t>
      </w:r>
      <w:r w:rsidRPr="00AD711A">
        <w:rPr>
          <w:rFonts w:ascii="Times New Roman" w:hAnsi="Times New Roman"/>
          <w:sz w:val="24"/>
          <w:szCs w:val="24"/>
        </w:rPr>
        <w:t xml:space="preserve"> luar negeri merupakan strategi yang diambil oleh sebuah negara sebagai upaya untuk pencapaian kepentingan nasional, sehingga setiap keputusan ataupun sikap yang tertuang dalam kebijakan luar negeri yang diambil tentunya akan mengacu pada kepentingan nasional negara tersebut</w:t>
      </w:r>
      <w:r w:rsidR="00CD0FB2">
        <w:rPr>
          <w:rFonts w:ascii="Times New Roman" w:hAnsi="Times New Roman"/>
          <w:sz w:val="24"/>
          <w:szCs w:val="24"/>
        </w:rPr>
        <w:t xml:space="preserve"> (</w:t>
      </w:r>
      <w:r w:rsidR="00CD0FB2" w:rsidRPr="00A23CBE">
        <w:rPr>
          <w:rFonts w:ascii="Times New Roman" w:hAnsi="Times New Roman"/>
          <w:sz w:val="20"/>
          <w:szCs w:val="20"/>
        </w:rPr>
        <w:t>Rosenau, 1976</w:t>
      </w:r>
      <w:r w:rsidR="00CD0FB2">
        <w:rPr>
          <w:rFonts w:ascii="Times New Roman" w:hAnsi="Times New Roman"/>
          <w:sz w:val="24"/>
          <w:szCs w:val="24"/>
        </w:rPr>
        <w:t>)</w:t>
      </w:r>
      <w:r w:rsidRPr="00AD711A">
        <w:rPr>
          <w:rFonts w:ascii="Times New Roman" w:hAnsi="Times New Roman"/>
          <w:sz w:val="24"/>
          <w:szCs w:val="24"/>
        </w:rPr>
        <w:t>.</w:t>
      </w:r>
      <w:r>
        <w:rPr>
          <w:rFonts w:ascii="Times New Roman" w:hAnsi="Times New Roman"/>
          <w:sz w:val="24"/>
          <w:szCs w:val="24"/>
        </w:rPr>
        <w:t xml:space="preserve"> Sehingga. </w:t>
      </w:r>
      <w:r>
        <w:rPr>
          <w:rStyle w:val="apple-style-span"/>
          <w:rFonts w:ascii="Times New Roman" w:hAnsi="Times New Roman"/>
          <w:sz w:val="24"/>
          <w:szCs w:val="24"/>
        </w:rPr>
        <w:t>secara teoritis</w:t>
      </w:r>
      <w:r w:rsidRPr="00F2115F">
        <w:rPr>
          <w:rStyle w:val="apple-style-span"/>
          <w:rFonts w:ascii="Times New Roman" w:hAnsi="Times New Roman"/>
          <w:sz w:val="24"/>
          <w:szCs w:val="24"/>
        </w:rPr>
        <w:t xml:space="preserve"> substansi suatu politik luar negeri adalah bagaimana mengedepankan atau mewujudkan kepentingan nasional suatu negara terhadap negara lain</w:t>
      </w:r>
      <w:r>
        <w:rPr>
          <w:rStyle w:val="apple-style-span"/>
          <w:rFonts w:ascii="Times New Roman" w:hAnsi="Times New Roman"/>
          <w:sz w:val="24"/>
          <w:szCs w:val="24"/>
        </w:rPr>
        <w:t>.</w:t>
      </w:r>
    </w:p>
    <w:p w:rsidR="00FB29B0" w:rsidRDefault="00FB29B0" w:rsidP="009D760B">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 xml:space="preserve">Selain itu, Robert D. Putnam, dalam </w:t>
      </w:r>
      <w:r w:rsidRPr="008D28AA">
        <w:rPr>
          <w:rFonts w:ascii="Times New Roman" w:hAnsi="Times New Roman"/>
          <w:i/>
          <w:sz w:val="24"/>
          <w:szCs w:val="24"/>
        </w:rPr>
        <w:t>Two Level Games Theory</w:t>
      </w:r>
      <w:r w:rsidRPr="008D28AA">
        <w:rPr>
          <w:rFonts w:ascii="Times New Roman" w:hAnsi="Times New Roman"/>
          <w:sz w:val="24"/>
          <w:szCs w:val="24"/>
        </w:rPr>
        <w:t xml:space="preserve">, </w:t>
      </w:r>
      <w:r>
        <w:rPr>
          <w:rFonts w:ascii="Times New Roman" w:hAnsi="Times New Roman"/>
          <w:sz w:val="24"/>
          <w:szCs w:val="24"/>
        </w:rPr>
        <w:t xml:space="preserve">menyatakan </w:t>
      </w:r>
      <w:r w:rsidRPr="008D28AA">
        <w:rPr>
          <w:rFonts w:ascii="Times New Roman" w:hAnsi="Times New Roman"/>
          <w:sz w:val="24"/>
          <w:szCs w:val="24"/>
        </w:rPr>
        <w:t xml:space="preserve">bahwa </w:t>
      </w:r>
      <w:r>
        <w:rPr>
          <w:rFonts w:ascii="Times New Roman" w:hAnsi="Times New Roman"/>
          <w:sz w:val="24"/>
          <w:szCs w:val="24"/>
        </w:rPr>
        <w:t>kondisi internasional</w:t>
      </w:r>
      <w:r w:rsidRPr="008D28AA">
        <w:rPr>
          <w:rFonts w:ascii="Times New Roman" w:hAnsi="Times New Roman"/>
          <w:sz w:val="24"/>
          <w:szCs w:val="24"/>
        </w:rPr>
        <w:t xml:space="preserve"> serta kondisi domestik sebuah negara </w:t>
      </w:r>
      <w:r>
        <w:rPr>
          <w:rFonts w:ascii="Times New Roman" w:hAnsi="Times New Roman"/>
          <w:sz w:val="24"/>
          <w:szCs w:val="24"/>
        </w:rPr>
        <w:t>memiliki peranan penting</w:t>
      </w:r>
      <w:r w:rsidRPr="008D28AA">
        <w:rPr>
          <w:rFonts w:ascii="Times New Roman" w:hAnsi="Times New Roman"/>
          <w:sz w:val="24"/>
          <w:szCs w:val="24"/>
        </w:rPr>
        <w:t xml:space="preserve"> dalam pembuatan kebijakan luar negeri</w:t>
      </w:r>
      <w:r w:rsidR="00CD0FB2">
        <w:rPr>
          <w:rFonts w:ascii="Times New Roman" w:hAnsi="Times New Roman"/>
          <w:sz w:val="24"/>
          <w:szCs w:val="24"/>
        </w:rPr>
        <w:t xml:space="preserve"> (</w:t>
      </w:r>
      <w:r w:rsidR="00CD0FB2" w:rsidRPr="00A23CBE">
        <w:rPr>
          <w:rFonts w:ascii="Times New Roman" w:hAnsi="Times New Roman"/>
        </w:rPr>
        <w:t>Putnam, 1998</w:t>
      </w:r>
      <w:r w:rsidR="00CD0FB2">
        <w:rPr>
          <w:rFonts w:ascii="Times New Roman" w:hAnsi="Times New Roman"/>
          <w:sz w:val="24"/>
          <w:szCs w:val="24"/>
        </w:rPr>
        <w:t>)</w:t>
      </w:r>
      <w:r>
        <w:rPr>
          <w:rFonts w:ascii="Times New Roman" w:hAnsi="Times New Roman"/>
          <w:sz w:val="24"/>
          <w:szCs w:val="24"/>
        </w:rPr>
        <w:t>. Stephen Krasner</w:t>
      </w:r>
      <w:r w:rsidR="00D37F9D">
        <w:rPr>
          <w:rFonts w:ascii="Times New Roman" w:hAnsi="Times New Roman"/>
          <w:sz w:val="24"/>
          <w:szCs w:val="24"/>
        </w:rPr>
        <w:t xml:space="preserve"> juga</w:t>
      </w:r>
      <w:r>
        <w:rPr>
          <w:rFonts w:ascii="Times New Roman" w:hAnsi="Times New Roman"/>
          <w:sz w:val="24"/>
          <w:szCs w:val="24"/>
        </w:rPr>
        <w:t xml:space="preserve"> menyatakan bahwa poin krusial dalam pembuatan kebijakan luar negeri adalah negara, dan dalam proses pembuatan kebijakan luar negeri negara harus benar-benar memperhatikan dan mempertimbangkan segala saran, maupun anjuran yang datang baik dari lingkup domestik (</w:t>
      </w:r>
      <w:r>
        <w:rPr>
          <w:rFonts w:ascii="Times New Roman" w:hAnsi="Times New Roman"/>
          <w:i/>
          <w:sz w:val="24"/>
          <w:szCs w:val="24"/>
        </w:rPr>
        <w:t>domestic pressure</w:t>
      </w:r>
      <w:r>
        <w:rPr>
          <w:rFonts w:ascii="Times New Roman" w:hAnsi="Times New Roman"/>
          <w:sz w:val="24"/>
          <w:szCs w:val="24"/>
        </w:rPr>
        <w:t>) maupun internasional (</w:t>
      </w:r>
      <w:r>
        <w:rPr>
          <w:rFonts w:ascii="Times New Roman" w:hAnsi="Times New Roman"/>
          <w:i/>
          <w:sz w:val="24"/>
          <w:szCs w:val="24"/>
        </w:rPr>
        <w:t>international pressure</w:t>
      </w:r>
      <w:r>
        <w:rPr>
          <w:rFonts w:ascii="Times New Roman" w:hAnsi="Times New Roman"/>
          <w:sz w:val="24"/>
          <w:szCs w:val="24"/>
        </w:rPr>
        <w:t>)</w:t>
      </w:r>
      <w:r w:rsidR="00CD0FB2">
        <w:rPr>
          <w:rFonts w:ascii="Times New Roman" w:hAnsi="Times New Roman"/>
          <w:sz w:val="24"/>
          <w:szCs w:val="24"/>
        </w:rPr>
        <w:t xml:space="preserve"> (</w:t>
      </w:r>
      <w:r w:rsidR="00CD0FB2" w:rsidRPr="00A23CBE">
        <w:rPr>
          <w:rFonts w:ascii="Times New Roman" w:hAnsi="Times New Roman"/>
          <w:sz w:val="20"/>
          <w:szCs w:val="20"/>
          <w:lang w:val="en-GB"/>
        </w:rPr>
        <w:t>Stephen D. Krasner. 1978</w:t>
      </w:r>
      <w:r w:rsidR="00CD0FB2">
        <w:rPr>
          <w:rFonts w:ascii="Times New Roman" w:hAnsi="Times New Roman"/>
          <w:sz w:val="24"/>
          <w:szCs w:val="24"/>
        </w:rPr>
        <w:t>)</w:t>
      </w:r>
      <w:r>
        <w:rPr>
          <w:rFonts w:ascii="Times New Roman" w:hAnsi="Times New Roman"/>
          <w:sz w:val="24"/>
          <w:szCs w:val="24"/>
        </w:rPr>
        <w:t>.</w:t>
      </w:r>
    </w:p>
    <w:p w:rsidR="00D37F9D" w:rsidRDefault="00D37F9D" w:rsidP="009D760B">
      <w:pPr>
        <w:autoSpaceDE w:val="0"/>
        <w:autoSpaceDN w:val="0"/>
        <w:adjustRightInd w:val="0"/>
        <w:spacing w:line="240" w:lineRule="auto"/>
        <w:ind w:firstLine="720"/>
        <w:jc w:val="both"/>
        <w:rPr>
          <w:rFonts w:ascii="Times New Roman" w:hAnsi="Times New Roman"/>
          <w:sz w:val="24"/>
          <w:szCs w:val="24"/>
        </w:rPr>
      </w:pPr>
    </w:p>
    <w:p w:rsidR="00D37F9D" w:rsidRPr="0068494C" w:rsidRDefault="00D37F9D" w:rsidP="009D760B">
      <w:pPr>
        <w:tabs>
          <w:tab w:val="left" w:pos="810"/>
          <w:tab w:val="left" w:pos="1170"/>
        </w:tabs>
        <w:spacing w:line="240" w:lineRule="auto"/>
        <w:jc w:val="center"/>
        <w:rPr>
          <w:rStyle w:val="apple-style-span"/>
          <w:rFonts w:ascii="Times New Roman" w:hAnsi="Times New Roman"/>
          <w:b/>
          <w:sz w:val="24"/>
          <w:szCs w:val="24"/>
        </w:rPr>
      </w:pPr>
      <w:r w:rsidRPr="0068494C">
        <w:rPr>
          <w:rStyle w:val="apple-style-span"/>
          <w:rFonts w:ascii="Times New Roman" w:hAnsi="Times New Roman"/>
          <w:b/>
          <w:sz w:val="24"/>
          <w:szCs w:val="24"/>
        </w:rPr>
        <w:t>ANALISIS FAKTOR HAMBATAN RATIFIKASI KONVENSI MIGRAN 1990</w:t>
      </w:r>
    </w:p>
    <w:p w:rsidR="00AA0550" w:rsidRPr="002D7B3D" w:rsidRDefault="0068494C" w:rsidP="009D760B">
      <w:pPr>
        <w:tabs>
          <w:tab w:val="left" w:pos="810"/>
          <w:tab w:val="left" w:pos="1170"/>
        </w:tabs>
        <w:spacing w:before="240" w:line="240" w:lineRule="auto"/>
        <w:jc w:val="both"/>
        <w:rPr>
          <w:rStyle w:val="apple-style-span"/>
          <w:rFonts w:ascii="Times New Roman" w:hAnsi="Times New Roman"/>
          <w:sz w:val="24"/>
          <w:szCs w:val="24"/>
        </w:rPr>
      </w:pPr>
      <w:r>
        <w:rPr>
          <w:rFonts w:ascii="Times New Roman" w:hAnsi="Times New Roman"/>
          <w:sz w:val="24"/>
          <w:szCs w:val="24"/>
        </w:rPr>
        <w:tab/>
      </w:r>
      <w:r w:rsidR="00AA0550">
        <w:rPr>
          <w:rFonts w:ascii="Times New Roman" w:hAnsi="Times New Roman"/>
          <w:sz w:val="24"/>
          <w:szCs w:val="24"/>
        </w:rPr>
        <w:t xml:space="preserve">Dinamika ratifikasi telah dimulais setelah proses penandatanganan dilakukan pada tahun 2004. Faktor utama yang menghambat proses ratifikasi adalah ketidaksepakatan antara pemerintah dan DPR terkait perlunya ratifikasi konvensi. </w:t>
      </w:r>
      <w:r w:rsidR="00AA0550" w:rsidRPr="002D7B3D">
        <w:rPr>
          <w:rStyle w:val="apple-style-span"/>
          <w:rFonts w:ascii="Times New Roman" w:hAnsi="Times New Roman"/>
          <w:sz w:val="24"/>
          <w:szCs w:val="24"/>
        </w:rPr>
        <w:t xml:space="preserve">Pada tahun 2005, dalam surat Kemenakertrans dengan nomor surat B.359/SJ/HK/2005 yang ditujukan kepada Pusat Litbang Hak-Hak </w:t>
      </w:r>
      <w:r w:rsidR="00AA0550" w:rsidRPr="008C48F4">
        <w:rPr>
          <w:rStyle w:val="apple-style-span"/>
          <w:rFonts w:ascii="Times New Roman" w:hAnsi="Times New Roman"/>
          <w:i/>
          <w:sz w:val="24"/>
          <w:szCs w:val="24"/>
        </w:rPr>
        <w:t>Ecosoc</w:t>
      </w:r>
      <w:r w:rsidR="00AA0550" w:rsidRPr="002D7B3D">
        <w:rPr>
          <w:rStyle w:val="apple-style-span"/>
          <w:rFonts w:ascii="Times New Roman" w:hAnsi="Times New Roman"/>
          <w:sz w:val="24"/>
          <w:szCs w:val="24"/>
        </w:rPr>
        <w:t xml:space="preserve"> Badan Penelitian dan Pengembangan HAM </w:t>
      </w:r>
      <w:r w:rsidR="00AA0550">
        <w:rPr>
          <w:rStyle w:val="apple-style-span"/>
          <w:rFonts w:ascii="Times New Roman" w:hAnsi="Times New Roman"/>
          <w:sz w:val="24"/>
          <w:szCs w:val="24"/>
        </w:rPr>
        <w:t>Kementrian</w:t>
      </w:r>
      <w:r w:rsidR="00AA0550" w:rsidRPr="002D7B3D">
        <w:rPr>
          <w:rStyle w:val="apple-style-span"/>
          <w:rFonts w:ascii="Times New Roman" w:hAnsi="Times New Roman"/>
          <w:sz w:val="24"/>
          <w:szCs w:val="24"/>
        </w:rPr>
        <w:t xml:space="preserve"> Hukum dan HAM pada tanggal 12 September 2005, Kementrian Tenaga Kerja dan Transmigrasi menyatakan keberatan untuk meratifikasi Konvensi Migran 1990</w:t>
      </w:r>
      <w:r w:rsidR="00965FCC">
        <w:rPr>
          <w:rFonts w:ascii="Times New Roman" w:hAnsi="Times New Roman"/>
          <w:sz w:val="24"/>
          <w:szCs w:val="24"/>
        </w:rPr>
        <w:t xml:space="preserve"> (</w:t>
      </w:r>
      <w:r w:rsidR="00965FCC" w:rsidRPr="00A23CBE">
        <w:rPr>
          <w:rFonts w:ascii="Times New Roman" w:hAnsi="Times New Roman"/>
          <w:lang w:val="en-GB"/>
        </w:rPr>
        <w:t xml:space="preserve">Tanjung, </w:t>
      </w:r>
      <w:r w:rsidR="00965FCC">
        <w:rPr>
          <w:rFonts w:ascii="Times New Roman" w:hAnsi="Times New Roman"/>
          <w:lang w:val="en-GB"/>
        </w:rPr>
        <w:t xml:space="preserve">et.al </w:t>
      </w:r>
      <w:r w:rsidR="00965FCC" w:rsidRPr="00A23CBE">
        <w:rPr>
          <w:rFonts w:ascii="Times New Roman" w:hAnsi="Times New Roman"/>
          <w:lang w:val="en-GB"/>
        </w:rPr>
        <w:t>. 2012</w:t>
      </w:r>
      <w:r w:rsidR="00965FCC">
        <w:rPr>
          <w:rFonts w:ascii="Times New Roman" w:hAnsi="Times New Roman"/>
          <w:sz w:val="24"/>
          <w:szCs w:val="24"/>
        </w:rPr>
        <w:t>)</w:t>
      </w:r>
      <w:r w:rsidR="00AA0550" w:rsidRPr="002D7B3D">
        <w:rPr>
          <w:rStyle w:val="apple-style-span"/>
          <w:rFonts w:ascii="Times New Roman" w:hAnsi="Times New Roman"/>
          <w:sz w:val="24"/>
          <w:szCs w:val="24"/>
        </w:rPr>
        <w:t xml:space="preserve">. </w:t>
      </w:r>
    </w:p>
    <w:p w:rsidR="00AA0550" w:rsidRPr="002D7B3D" w:rsidRDefault="00AA0550" w:rsidP="009D760B">
      <w:pPr>
        <w:tabs>
          <w:tab w:val="left" w:pos="810"/>
          <w:tab w:val="left" w:pos="1170"/>
        </w:tabs>
        <w:spacing w:before="240" w:line="240" w:lineRule="auto"/>
        <w:jc w:val="both"/>
        <w:rPr>
          <w:rStyle w:val="apple-style-span"/>
          <w:rFonts w:ascii="Times New Roman" w:hAnsi="Times New Roman"/>
          <w:sz w:val="24"/>
          <w:szCs w:val="24"/>
        </w:rPr>
      </w:pPr>
      <w:r w:rsidRPr="002D7B3D">
        <w:rPr>
          <w:rStyle w:val="apple-style-span"/>
          <w:rFonts w:ascii="Times New Roman" w:hAnsi="Times New Roman"/>
          <w:sz w:val="24"/>
          <w:szCs w:val="24"/>
        </w:rPr>
        <w:tab/>
        <w:t>Terdapat beberapa argumentasi yang disampaikan oleh Kemenakertrans dalam surat tersebut</w:t>
      </w:r>
      <w:r w:rsidR="00965FCC">
        <w:rPr>
          <w:rFonts w:ascii="Times New Roman" w:hAnsi="Times New Roman"/>
          <w:sz w:val="24"/>
          <w:szCs w:val="24"/>
        </w:rPr>
        <w:t xml:space="preserve"> (</w:t>
      </w:r>
      <w:r w:rsidR="00965FCC" w:rsidRPr="00A23CBE">
        <w:rPr>
          <w:rFonts w:ascii="Times New Roman" w:hAnsi="Times New Roman"/>
          <w:lang w:val="en-GB"/>
        </w:rPr>
        <w:t xml:space="preserve">Tanjung, </w:t>
      </w:r>
      <w:r w:rsidR="00965FCC">
        <w:rPr>
          <w:rFonts w:ascii="Times New Roman" w:hAnsi="Times New Roman"/>
          <w:lang w:val="en-GB"/>
        </w:rPr>
        <w:t>et.al,</w:t>
      </w:r>
      <w:r w:rsidR="00965FCC" w:rsidRPr="00A23CBE">
        <w:rPr>
          <w:rFonts w:ascii="Times New Roman" w:hAnsi="Times New Roman"/>
          <w:lang w:val="en-GB"/>
        </w:rPr>
        <w:t xml:space="preserve"> 2012</w:t>
      </w:r>
      <w:r w:rsidR="00965FCC">
        <w:rPr>
          <w:rFonts w:ascii="Times New Roman" w:hAnsi="Times New Roman"/>
          <w:sz w:val="24"/>
          <w:szCs w:val="24"/>
        </w:rPr>
        <w:t>)</w:t>
      </w:r>
      <w:r w:rsidR="00965FCC">
        <w:rPr>
          <w:rStyle w:val="apple-style-span"/>
          <w:rFonts w:ascii="Times New Roman" w:hAnsi="Times New Roman"/>
          <w:sz w:val="24"/>
          <w:szCs w:val="24"/>
        </w:rPr>
        <w:t>.</w:t>
      </w:r>
      <w:r w:rsidRPr="002D7B3D">
        <w:rPr>
          <w:rStyle w:val="apple-style-span"/>
          <w:rFonts w:ascii="Times New Roman" w:hAnsi="Times New Roman"/>
          <w:sz w:val="24"/>
          <w:szCs w:val="24"/>
        </w:rPr>
        <w:t xml:space="preserve"> Pertama, meratifikasi konvensi tersebut dapat menimbulkan sejumlah kewajiban bagi pemerintah untuk memberikan peluang dan kesempatan yang sama bagi TKA dan anggota keluarganya yang bekerja di Indonesia, hal ini termasuk pemberian kompensasi berupa tunjangan pengangguran jika TKA tersebut terkena Pemutusan Hubungan Kerja (PHK). Kedua, substansi Konvensi Migran 1990 mengatur kewajiban bagi negara peratifikasi untuk memberikan perlindungan kepada TKA yang bekerja di negara tersebut, sehingga meskipun Indonesia meratifikasi, konvensi tersebut tidak bisa memberikan perlindungan bagi BMI yang bekerja di luar negeri, selain itu dengan adanya jaminan yang sama dengan pekerja lokal, hal yang ditakutkan adalah semakin banyak TKA yang kemudian bekerja di Indonesia sehingga </w:t>
      </w:r>
      <w:r>
        <w:rPr>
          <w:rStyle w:val="apple-style-span"/>
          <w:rFonts w:ascii="Times New Roman" w:hAnsi="Times New Roman"/>
          <w:sz w:val="24"/>
          <w:szCs w:val="24"/>
        </w:rPr>
        <w:t>dalam jangka panjang akan mengge</w:t>
      </w:r>
      <w:r w:rsidRPr="002D7B3D">
        <w:rPr>
          <w:rStyle w:val="apple-style-span"/>
          <w:rFonts w:ascii="Times New Roman" w:hAnsi="Times New Roman"/>
          <w:sz w:val="24"/>
          <w:szCs w:val="24"/>
        </w:rPr>
        <w:t>rus lahan para pekerja lokal</w:t>
      </w:r>
      <w:r w:rsidR="00965FCC">
        <w:rPr>
          <w:rFonts w:ascii="Times New Roman" w:hAnsi="Times New Roman"/>
          <w:sz w:val="24"/>
          <w:szCs w:val="24"/>
        </w:rPr>
        <w:t xml:space="preserve"> (</w:t>
      </w:r>
      <w:r w:rsidR="00965FCC" w:rsidRPr="00A23CBE">
        <w:rPr>
          <w:rFonts w:ascii="Times New Roman" w:hAnsi="Times New Roman"/>
          <w:lang w:val="en-GB"/>
        </w:rPr>
        <w:t>Tim HRWG, 2010</w:t>
      </w:r>
      <w:r w:rsidR="00965FCC">
        <w:rPr>
          <w:rFonts w:ascii="Times New Roman" w:hAnsi="Times New Roman"/>
          <w:sz w:val="24"/>
          <w:szCs w:val="24"/>
        </w:rPr>
        <w:t>)</w:t>
      </w:r>
      <w:r w:rsidRPr="002D7B3D">
        <w:rPr>
          <w:rStyle w:val="apple-style-span"/>
          <w:rFonts w:ascii="Times New Roman" w:hAnsi="Times New Roman"/>
          <w:sz w:val="24"/>
          <w:szCs w:val="24"/>
        </w:rPr>
        <w:t xml:space="preserve">. Ketiga, pasal-pasal yang ada dalam konvensi tersebut, antara lain hak berserikat bagi buruh migran, pengaturan tidak </w:t>
      </w:r>
      <w:r w:rsidRPr="002D7B3D">
        <w:rPr>
          <w:rStyle w:val="apple-style-span"/>
          <w:rFonts w:ascii="Times New Roman" w:hAnsi="Times New Roman"/>
          <w:sz w:val="24"/>
          <w:szCs w:val="24"/>
        </w:rPr>
        <w:lastRenderedPageBreak/>
        <w:t>boleh memutus hubungan kerja dengan buruh migran, serta akses untuk mencari dan mendapat pekerjaan, dinilai tidak sejalan dengan substansi UU No. 13/2003 tentang ketenagakerjaan</w:t>
      </w:r>
      <w:r w:rsidR="00965FCC">
        <w:rPr>
          <w:rFonts w:ascii="Times New Roman" w:hAnsi="Times New Roman"/>
          <w:sz w:val="24"/>
          <w:szCs w:val="24"/>
        </w:rPr>
        <w:t xml:space="preserve"> (</w:t>
      </w:r>
      <w:r w:rsidR="00965FCC" w:rsidRPr="00A23CBE">
        <w:rPr>
          <w:rFonts w:ascii="Times New Roman" w:hAnsi="Times New Roman"/>
          <w:lang w:val="en-GB"/>
        </w:rPr>
        <w:t>Tim HRWG, 2010</w:t>
      </w:r>
      <w:r w:rsidR="00965FCC">
        <w:rPr>
          <w:rFonts w:ascii="Times New Roman" w:hAnsi="Times New Roman"/>
          <w:sz w:val="24"/>
          <w:szCs w:val="24"/>
        </w:rPr>
        <w:t>)</w:t>
      </w:r>
      <w:r w:rsidRPr="002D7B3D">
        <w:rPr>
          <w:rStyle w:val="apple-style-span"/>
          <w:rFonts w:ascii="Times New Roman" w:hAnsi="Times New Roman"/>
          <w:sz w:val="24"/>
          <w:szCs w:val="24"/>
        </w:rPr>
        <w:t>.</w:t>
      </w:r>
    </w:p>
    <w:p w:rsidR="00D37F9D" w:rsidRDefault="00CA71D8" w:rsidP="009D760B">
      <w:pPr>
        <w:tabs>
          <w:tab w:val="left" w:pos="810"/>
          <w:tab w:val="left" w:pos="1170"/>
        </w:tabs>
        <w:spacing w:line="240" w:lineRule="auto"/>
        <w:jc w:val="both"/>
        <w:rPr>
          <w:rStyle w:val="apple-style-span"/>
          <w:rFonts w:ascii="Times New Roman" w:hAnsi="Times New Roman"/>
          <w:sz w:val="24"/>
          <w:szCs w:val="24"/>
        </w:rPr>
      </w:pPr>
      <w:r>
        <w:rPr>
          <w:rStyle w:val="apple-style-span"/>
          <w:rFonts w:ascii="Times New Roman" w:hAnsi="Times New Roman"/>
          <w:sz w:val="24"/>
          <w:szCs w:val="24"/>
        </w:rPr>
        <w:tab/>
      </w:r>
      <w:r w:rsidRPr="002D7B3D">
        <w:rPr>
          <w:rStyle w:val="apple-style-span"/>
          <w:rFonts w:ascii="Times New Roman" w:hAnsi="Times New Roman"/>
          <w:sz w:val="24"/>
          <w:szCs w:val="24"/>
        </w:rPr>
        <w:t xml:space="preserve">Pada tahun 2006, </w:t>
      </w:r>
      <w:r w:rsidRPr="002D7B3D">
        <w:rPr>
          <w:rStyle w:val="apple-style-span"/>
          <w:rFonts w:ascii="Times New Roman" w:hAnsi="Times New Roman"/>
          <w:color w:val="111111"/>
          <w:sz w:val="24"/>
          <w:szCs w:val="24"/>
        </w:rPr>
        <w:t xml:space="preserve">Direktur Jenderal Pembinaan Penempatan Tenaga Kerja Luar Negeri </w:t>
      </w:r>
      <w:r>
        <w:rPr>
          <w:rStyle w:val="apple-style-span"/>
          <w:rFonts w:ascii="Times New Roman" w:hAnsi="Times New Roman"/>
          <w:sz w:val="24"/>
          <w:szCs w:val="24"/>
        </w:rPr>
        <w:t>Kementrian</w:t>
      </w:r>
      <w:r w:rsidRPr="002D7B3D">
        <w:rPr>
          <w:rStyle w:val="apple-style-span"/>
          <w:rFonts w:ascii="Times New Roman" w:hAnsi="Times New Roman"/>
          <w:color w:val="111111"/>
          <w:sz w:val="24"/>
          <w:szCs w:val="24"/>
        </w:rPr>
        <w:t xml:space="preserve"> Tenaga Kerja dan Transmigrasi</w:t>
      </w:r>
      <w:r w:rsidRPr="002D7B3D">
        <w:rPr>
          <w:rStyle w:val="apple-style-span"/>
          <w:rFonts w:ascii="Times New Roman" w:hAnsi="Times New Roman"/>
          <w:sz w:val="24"/>
          <w:szCs w:val="24"/>
        </w:rPr>
        <w:t>, I Made Arka, menyatakan bahwa Indonesia belum siap untuk meratifikasi konvensi dikarenakan Indonesia belum mampu untuk memfasilitasi Tenaga Kerja Asing sebagaimana fasilitas yang didapatkan oleh pekerja lokal</w:t>
      </w:r>
      <w:r w:rsidR="00965FCC">
        <w:rPr>
          <w:rFonts w:ascii="Times New Roman" w:hAnsi="Times New Roman"/>
          <w:sz w:val="24"/>
          <w:szCs w:val="24"/>
        </w:rPr>
        <w:t xml:space="preserve"> (</w:t>
      </w:r>
      <w:r w:rsidR="00965FCC">
        <w:rPr>
          <w:rFonts w:ascii="Times New Roman" w:hAnsi="Times New Roman"/>
          <w:lang w:val="en-GB"/>
        </w:rPr>
        <w:t xml:space="preserve">Aini, </w:t>
      </w:r>
      <w:r w:rsidR="00965FCC" w:rsidRPr="00A23CBE">
        <w:rPr>
          <w:rFonts w:ascii="Times New Roman" w:hAnsi="Times New Roman"/>
          <w:lang w:val="en-GB"/>
        </w:rPr>
        <w:t>2006</w:t>
      </w:r>
      <w:r w:rsidR="00965FCC">
        <w:rPr>
          <w:rFonts w:ascii="Times New Roman" w:hAnsi="Times New Roman"/>
          <w:sz w:val="24"/>
          <w:szCs w:val="24"/>
        </w:rPr>
        <w:t>)</w:t>
      </w:r>
      <w:r w:rsidRPr="002D7B3D">
        <w:rPr>
          <w:rStyle w:val="apple-style-span"/>
          <w:rFonts w:ascii="Times New Roman" w:hAnsi="Times New Roman"/>
          <w:sz w:val="24"/>
          <w:szCs w:val="24"/>
        </w:rPr>
        <w:t xml:space="preserve">. Menanggapi hal tersebut, Wahyu Susilo, </w:t>
      </w:r>
      <w:r w:rsidRPr="002D7B3D">
        <w:rPr>
          <w:rStyle w:val="apple-style-span"/>
          <w:rFonts w:ascii="Times New Roman" w:hAnsi="Times New Roman"/>
          <w:color w:val="111111"/>
          <w:sz w:val="24"/>
          <w:szCs w:val="24"/>
        </w:rPr>
        <w:t xml:space="preserve">analis kebijakan Migrant Care, mengatakan bahwa pemerintah tidak memiliki inisiatif untuk melindungi buruh migran dengan tidak adanya keputusan politik untuk meratifikasi konvensi itu menjadi hukum </w:t>
      </w:r>
      <w:r w:rsidRPr="002D7B3D">
        <w:rPr>
          <w:rStyle w:val="apple-style-span"/>
          <w:rFonts w:ascii="Times New Roman" w:hAnsi="Times New Roman"/>
          <w:sz w:val="24"/>
          <w:szCs w:val="24"/>
        </w:rPr>
        <w:t>nasional</w:t>
      </w:r>
      <w:r w:rsidR="00965FCC">
        <w:rPr>
          <w:rFonts w:ascii="Times New Roman" w:hAnsi="Times New Roman"/>
          <w:sz w:val="24"/>
          <w:szCs w:val="24"/>
        </w:rPr>
        <w:t xml:space="preserve"> (</w:t>
      </w:r>
      <w:r w:rsidR="00965FCC" w:rsidRPr="00A23CBE">
        <w:rPr>
          <w:rFonts w:ascii="Times New Roman" w:hAnsi="Times New Roman"/>
          <w:lang w:val="en-GB"/>
        </w:rPr>
        <w:t>Aini, Nur. 2006</w:t>
      </w:r>
      <w:r w:rsidR="00965FCC">
        <w:rPr>
          <w:rFonts w:ascii="Times New Roman" w:hAnsi="Times New Roman"/>
          <w:sz w:val="24"/>
          <w:szCs w:val="24"/>
        </w:rPr>
        <w:t>)</w:t>
      </w:r>
      <w:r w:rsidRPr="002D7B3D">
        <w:rPr>
          <w:rStyle w:val="apple-style-span"/>
          <w:rFonts w:ascii="Times New Roman" w:hAnsi="Times New Roman"/>
          <w:sz w:val="24"/>
          <w:szCs w:val="24"/>
        </w:rPr>
        <w:t>.</w:t>
      </w:r>
    </w:p>
    <w:p w:rsidR="00CA71D8" w:rsidRPr="002D7B3D" w:rsidRDefault="00CA71D8" w:rsidP="009D760B">
      <w:pPr>
        <w:tabs>
          <w:tab w:val="left" w:pos="810"/>
          <w:tab w:val="left" w:pos="1170"/>
        </w:tabs>
        <w:spacing w:line="240" w:lineRule="auto"/>
        <w:jc w:val="both"/>
        <w:rPr>
          <w:rStyle w:val="apple-style-span"/>
          <w:rFonts w:ascii="Times New Roman" w:hAnsi="Times New Roman"/>
          <w:sz w:val="24"/>
          <w:szCs w:val="24"/>
        </w:rPr>
      </w:pPr>
      <w:r>
        <w:rPr>
          <w:rStyle w:val="apple-style-span"/>
          <w:rFonts w:ascii="Times New Roman" w:hAnsi="Times New Roman"/>
          <w:sz w:val="24"/>
          <w:szCs w:val="24"/>
        </w:rPr>
        <w:tab/>
        <w:t>Selain itu, p</w:t>
      </w:r>
      <w:r w:rsidRPr="002D7B3D">
        <w:rPr>
          <w:rStyle w:val="apple-style-span"/>
          <w:rFonts w:ascii="Times New Roman" w:hAnsi="Times New Roman"/>
          <w:sz w:val="24"/>
          <w:szCs w:val="24"/>
        </w:rPr>
        <w:t>ada tahun 2006 hingga 2008, pemerintah (dalam hal ini diwakili oleh Kemenakertrans) masih tetap mengandalkan MoU yang dilakukan antara PJTKI dengan negara-negara penempatan, namun hal ini dirasa kurang atau bahkan tidak signifikan dalam mengatur mengenai permasalahan perlindungan BMI</w:t>
      </w:r>
      <w:r w:rsidR="00965FCC">
        <w:rPr>
          <w:rFonts w:ascii="Times New Roman" w:hAnsi="Times New Roman"/>
          <w:sz w:val="24"/>
          <w:szCs w:val="24"/>
        </w:rPr>
        <w:t xml:space="preserve"> (Tim HRWG, 2010)</w:t>
      </w:r>
      <w:r w:rsidR="00965FCC">
        <w:rPr>
          <w:rStyle w:val="apple-style-span"/>
          <w:rFonts w:ascii="Times New Roman" w:hAnsi="Times New Roman"/>
          <w:sz w:val="24"/>
          <w:szCs w:val="24"/>
        </w:rPr>
        <w:t>.</w:t>
      </w:r>
      <w:r w:rsidRPr="002D7B3D">
        <w:rPr>
          <w:rStyle w:val="apple-style-span"/>
          <w:rFonts w:ascii="Times New Roman" w:hAnsi="Times New Roman"/>
          <w:sz w:val="24"/>
          <w:szCs w:val="24"/>
        </w:rPr>
        <w:t xml:space="preserve"> Sistem perlindungan BMI dengan mengandalkan perjanjian bilateral dalam bentuk MoU ini terbilang tidak cukup maksimal dalam memberikan perlindungan terhadap BMI. </w:t>
      </w:r>
    </w:p>
    <w:p w:rsidR="00CA71D8" w:rsidRDefault="00CA71D8" w:rsidP="009D760B">
      <w:pPr>
        <w:tabs>
          <w:tab w:val="left" w:pos="810"/>
          <w:tab w:val="left" w:pos="1170"/>
        </w:tabs>
        <w:spacing w:line="240" w:lineRule="auto"/>
        <w:jc w:val="both"/>
        <w:rPr>
          <w:rStyle w:val="apple-style-span"/>
          <w:rFonts w:ascii="Times New Roman" w:hAnsi="Times New Roman"/>
          <w:sz w:val="24"/>
          <w:szCs w:val="24"/>
        </w:rPr>
      </w:pPr>
      <w:r w:rsidRPr="002D7B3D">
        <w:rPr>
          <w:rStyle w:val="apple-style-span"/>
          <w:rFonts w:ascii="Times New Roman" w:hAnsi="Times New Roman"/>
          <w:sz w:val="24"/>
          <w:szCs w:val="24"/>
        </w:rPr>
        <w:tab/>
        <w:t>Contohnya, pada tahun 2006 Indonesia membuat nota kesepahaman (MoU) dengan Malaysia yang ditandatangani pada tanggal 13 Mei 2006, namun pada akhirnya melihat banyaknya kekurangan dalam nota tersebut hingga pada akhirnya dilakukan pembahasan untuk perevisian MoU tersebut pada tahun 2007</w:t>
      </w:r>
      <w:r w:rsidR="00965FCC">
        <w:rPr>
          <w:rStyle w:val="apple-style-span"/>
          <w:rFonts w:ascii="Times New Roman" w:hAnsi="Times New Roman"/>
          <w:sz w:val="24"/>
          <w:szCs w:val="24"/>
        </w:rPr>
        <w:t xml:space="preserve"> </w:t>
      </w:r>
      <w:r w:rsidR="00965FCC">
        <w:rPr>
          <w:rFonts w:ascii="Times New Roman" w:hAnsi="Times New Roman"/>
          <w:sz w:val="24"/>
          <w:szCs w:val="24"/>
        </w:rPr>
        <w:t>(</w:t>
      </w:r>
      <w:r w:rsidR="00965FCC" w:rsidRPr="00A23CBE">
        <w:rPr>
          <w:rFonts w:ascii="Times New Roman" w:hAnsi="Times New Roman"/>
          <w:lang w:val="en-GB"/>
        </w:rPr>
        <w:t>Hidayah, 2012</w:t>
      </w:r>
      <w:r w:rsidR="00965FCC">
        <w:rPr>
          <w:rFonts w:ascii="Times New Roman" w:hAnsi="Times New Roman"/>
          <w:sz w:val="24"/>
          <w:szCs w:val="24"/>
        </w:rPr>
        <w:t>)</w:t>
      </w:r>
      <w:r w:rsidRPr="002D7B3D">
        <w:rPr>
          <w:rStyle w:val="apple-style-span"/>
          <w:rFonts w:ascii="Times New Roman" w:hAnsi="Times New Roman"/>
          <w:sz w:val="24"/>
          <w:szCs w:val="24"/>
        </w:rPr>
        <w:t>.  Pada tahun 2008, pemerintah Indonesia dan pemerintah Brunei Darussalam membahas amandemen nota kesepakatan bersama atau</w:t>
      </w:r>
      <w:r w:rsidRPr="002D7B3D">
        <w:rPr>
          <w:rStyle w:val="apple-converted-space"/>
          <w:rFonts w:ascii="Times New Roman" w:hAnsi="Times New Roman"/>
          <w:sz w:val="24"/>
          <w:szCs w:val="24"/>
        </w:rPr>
        <w:t> </w:t>
      </w:r>
      <w:r w:rsidRPr="002D7B3D">
        <w:rPr>
          <w:rStyle w:val="Emphasis"/>
          <w:rFonts w:ascii="Times New Roman" w:hAnsi="Times New Roman"/>
          <w:sz w:val="24"/>
          <w:szCs w:val="24"/>
        </w:rPr>
        <w:t>Memorandum of Understanding</w:t>
      </w:r>
      <w:r w:rsidRPr="002D7B3D">
        <w:rPr>
          <w:rStyle w:val="apple-converted-space"/>
          <w:rFonts w:ascii="Times New Roman" w:hAnsi="Times New Roman"/>
          <w:sz w:val="24"/>
          <w:szCs w:val="24"/>
        </w:rPr>
        <w:t> </w:t>
      </w:r>
      <w:r w:rsidRPr="002D7B3D">
        <w:rPr>
          <w:rStyle w:val="apple-style-span"/>
          <w:rFonts w:ascii="Times New Roman" w:hAnsi="Times New Roman"/>
          <w:sz w:val="24"/>
          <w:szCs w:val="24"/>
        </w:rPr>
        <w:t>(MoU) mengenai penempatan Tenaga Kerja Indonesia (TKI) sektor formal dan informal</w:t>
      </w:r>
      <w:r w:rsidR="00965FCC">
        <w:rPr>
          <w:rFonts w:ascii="Times New Roman" w:hAnsi="Times New Roman"/>
          <w:sz w:val="24"/>
          <w:szCs w:val="24"/>
        </w:rPr>
        <w:t xml:space="preserve"> (Suprapto, 2012)</w:t>
      </w:r>
      <w:r w:rsidRPr="002D7B3D">
        <w:rPr>
          <w:rStyle w:val="apple-style-span"/>
          <w:rFonts w:ascii="Times New Roman" w:hAnsi="Times New Roman"/>
          <w:sz w:val="24"/>
          <w:szCs w:val="24"/>
        </w:rPr>
        <w:t>. Kerangka acuan perubahan MoU yang ditetapkan kedua negara pada 2008 ini antara lain memuat prosedur pe</w:t>
      </w:r>
      <w:r>
        <w:rPr>
          <w:rStyle w:val="apple-style-span"/>
          <w:rFonts w:ascii="Times New Roman" w:hAnsi="Times New Roman"/>
          <w:sz w:val="24"/>
          <w:szCs w:val="24"/>
        </w:rPr>
        <w:t>nempatan, kewajiban perusahaan Pelaksana Penempatan Tenaga Kerja Indonesia S</w:t>
      </w:r>
      <w:r w:rsidRPr="002D7B3D">
        <w:rPr>
          <w:rStyle w:val="apple-style-span"/>
          <w:rFonts w:ascii="Times New Roman" w:hAnsi="Times New Roman"/>
          <w:sz w:val="24"/>
          <w:szCs w:val="24"/>
        </w:rPr>
        <w:t>wasta (PPTKIS), dan kewajiban agensi di negara itu</w:t>
      </w:r>
      <w:r w:rsidR="00965FCC">
        <w:rPr>
          <w:rStyle w:val="apple-style-span"/>
          <w:rFonts w:ascii="Times New Roman" w:hAnsi="Times New Roman"/>
          <w:sz w:val="24"/>
          <w:szCs w:val="24"/>
        </w:rPr>
        <w:t xml:space="preserve"> </w:t>
      </w:r>
      <w:r w:rsidR="00965FCC">
        <w:rPr>
          <w:rFonts w:ascii="Times New Roman" w:hAnsi="Times New Roman"/>
          <w:sz w:val="24"/>
          <w:szCs w:val="24"/>
        </w:rPr>
        <w:t>(Suprapto, 2012)</w:t>
      </w:r>
      <w:r w:rsidRPr="002D7B3D">
        <w:rPr>
          <w:rStyle w:val="apple-style-span"/>
          <w:rFonts w:ascii="Times New Roman" w:hAnsi="Times New Roman"/>
          <w:sz w:val="24"/>
          <w:szCs w:val="24"/>
        </w:rPr>
        <w:t xml:space="preserve">. </w:t>
      </w:r>
    </w:p>
    <w:p w:rsidR="00CA71D8" w:rsidRDefault="00CA71D8" w:rsidP="009D760B">
      <w:pPr>
        <w:tabs>
          <w:tab w:val="left" w:pos="810"/>
          <w:tab w:val="left" w:pos="1170"/>
        </w:tabs>
        <w:spacing w:line="240" w:lineRule="auto"/>
        <w:jc w:val="both"/>
        <w:rPr>
          <w:rStyle w:val="apple-style-span"/>
          <w:rFonts w:ascii="Times New Roman" w:hAnsi="Times New Roman"/>
          <w:sz w:val="24"/>
          <w:szCs w:val="24"/>
        </w:rPr>
      </w:pPr>
      <w:r>
        <w:rPr>
          <w:rStyle w:val="apple-style-span"/>
          <w:rFonts w:ascii="Times New Roman" w:hAnsi="Times New Roman"/>
          <w:sz w:val="24"/>
          <w:szCs w:val="24"/>
        </w:rPr>
        <w:tab/>
      </w:r>
      <w:r w:rsidRPr="002D7B3D">
        <w:rPr>
          <w:rStyle w:val="apple-style-span"/>
          <w:rFonts w:ascii="Times New Roman" w:hAnsi="Times New Roman"/>
          <w:sz w:val="24"/>
          <w:szCs w:val="24"/>
        </w:rPr>
        <w:t xml:space="preserve">Pada tahun 2009, Kementrian Tenaga Kerja dan Transmigrasi, </w:t>
      </w:r>
      <w:r>
        <w:rPr>
          <w:rStyle w:val="apple-style-span"/>
          <w:rFonts w:ascii="Times New Roman" w:hAnsi="Times New Roman"/>
          <w:sz w:val="24"/>
          <w:szCs w:val="24"/>
        </w:rPr>
        <w:t>Kementrian</w:t>
      </w:r>
      <w:r w:rsidRPr="002D7B3D">
        <w:rPr>
          <w:rStyle w:val="apple-style-span"/>
          <w:rFonts w:ascii="Times New Roman" w:hAnsi="Times New Roman"/>
          <w:sz w:val="24"/>
          <w:szCs w:val="24"/>
        </w:rPr>
        <w:t xml:space="preserve"> Luar Negeri, </w:t>
      </w:r>
      <w:r>
        <w:rPr>
          <w:rStyle w:val="apple-style-span"/>
          <w:rFonts w:ascii="Times New Roman" w:hAnsi="Times New Roman"/>
          <w:sz w:val="24"/>
          <w:szCs w:val="24"/>
        </w:rPr>
        <w:t>Kementrian</w:t>
      </w:r>
      <w:r w:rsidRPr="002D7B3D">
        <w:rPr>
          <w:rStyle w:val="apple-style-span"/>
          <w:rFonts w:ascii="Times New Roman" w:hAnsi="Times New Roman"/>
          <w:sz w:val="24"/>
          <w:szCs w:val="24"/>
        </w:rPr>
        <w:t xml:space="preserve"> Hukum dan HAM, beserta pakar dari Universitas Indonesia sempat melakukan beberapa kali kajian dan pembahasan terkait perlunya meratifikasi konvensi tersebut.</w:t>
      </w:r>
      <w:r>
        <w:rPr>
          <w:rStyle w:val="apple-style-span"/>
          <w:rFonts w:ascii="Times New Roman" w:hAnsi="Times New Roman"/>
          <w:sz w:val="24"/>
          <w:szCs w:val="24"/>
        </w:rPr>
        <w:t xml:space="preserve"> Namun d</w:t>
      </w:r>
      <w:r w:rsidRPr="002D7B3D">
        <w:rPr>
          <w:rStyle w:val="apple-style-span"/>
          <w:rFonts w:ascii="Times New Roman" w:hAnsi="Times New Roman"/>
          <w:sz w:val="24"/>
          <w:szCs w:val="24"/>
        </w:rPr>
        <w:t>engan tidak terakomodirnya persepsi/pandangan para pemangku kepentingan utama tersebut sehingga hasil kajian Kemenakertrans mengenai pentingnya ratifikasi Konvensi Migran 1990 pada akhirnya menghasilkan kesimpulan bahwa ratifikasi belum  perlu dilakukan.  Dalam artian, proses dan hasil kajian Kemenakertrans tersebut sama sekali tidak berperspektif perlindungan buruh migran dan keluarganya</w:t>
      </w:r>
      <w:r w:rsidR="00965FCC">
        <w:rPr>
          <w:rFonts w:ascii="Times New Roman" w:hAnsi="Times New Roman"/>
          <w:sz w:val="24"/>
          <w:szCs w:val="24"/>
        </w:rPr>
        <w:t xml:space="preserve"> (Suprapto, 2012)</w:t>
      </w:r>
      <w:r w:rsidR="007F78A1">
        <w:rPr>
          <w:rStyle w:val="apple-style-span"/>
          <w:rFonts w:ascii="Times New Roman" w:hAnsi="Times New Roman"/>
          <w:sz w:val="24"/>
          <w:szCs w:val="24"/>
        </w:rPr>
        <w:t>. </w:t>
      </w:r>
    </w:p>
    <w:p w:rsidR="007F78A1" w:rsidRPr="002D7B3D" w:rsidRDefault="007F78A1" w:rsidP="009D760B">
      <w:pPr>
        <w:tabs>
          <w:tab w:val="left" w:pos="810"/>
          <w:tab w:val="left" w:pos="1170"/>
        </w:tabs>
        <w:spacing w:line="240" w:lineRule="auto"/>
        <w:jc w:val="both"/>
        <w:rPr>
          <w:rStyle w:val="apple-style-span"/>
          <w:rFonts w:ascii="Times New Roman" w:hAnsi="Times New Roman"/>
          <w:sz w:val="24"/>
          <w:szCs w:val="24"/>
        </w:rPr>
      </w:pPr>
      <w:r>
        <w:rPr>
          <w:rStyle w:val="apple-style-span"/>
          <w:rFonts w:ascii="Times New Roman" w:hAnsi="Times New Roman"/>
          <w:sz w:val="24"/>
          <w:szCs w:val="24"/>
        </w:rPr>
        <w:tab/>
      </w:r>
      <w:r w:rsidRPr="002D7B3D">
        <w:rPr>
          <w:rStyle w:val="apple-style-span"/>
          <w:rFonts w:ascii="Times New Roman" w:hAnsi="Times New Roman"/>
          <w:sz w:val="24"/>
          <w:szCs w:val="24"/>
        </w:rPr>
        <w:t xml:space="preserve">Pada tahun 2011, Kementrian Luar Negeri menyuarakan persiapan ratifikasi Konvensi Migran 1990 dengan menyusun ulang draft naskah akademik ratifikasi Konvensi Migran 1990 yang sebelumnya draft tersebut telah dibahas sebanyak 2 (dua) kali dalam </w:t>
      </w:r>
      <w:r w:rsidRPr="002D7B3D">
        <w:rPr>
          <w:rStyle w:val="apple-style-span"/>
          <w:rFonts w:ascii="Times New Roman" w:hAnsi="Times New Roman"/>
          <w:i/>
          <w:sz w:val="24"/>
          <w:szCs w:val="24"/>
        </w:rPr>
        <w:t>workshop</w:t>
      </w:r>
      <w:r w:rsidRPr="002D7B3D">
        <w:rPr>
          <w:rStyle w:val="apple-style-span"/>
          <w:rFonts w:ascii="Times New Roman" w:hAnsi="Times New Roman"/>
          <w:sz w:val="24"/>
          <w:szCs w:val="24"/>
        </w:rPr>
        <w:t xml:space="preserve"> yang diadakan oleh Kemenlu antar departemen dan masyarakat sipil pada 15-16 Juli 2011 dan Oktober 2011</w:t>
      </w:r>
      <w:r w:rsidR="00965FCC">
        <w:rPr>
          <w:rStyle w:val="apple-style-span"/>
          <w:rFonts w:ascii="Times New Roman" w:hAnsi="Times New Roman"/>
          <w:sz w:val="24"/>
          <w:szCs w:val="24"/>
        </w:rPr>
        <w:t xml:space="preserve"> </w:t>
      </w:r>
      <w:r w:rsidR="00965FCC">
        <w:rPr>
          <w:rFonts w:ascii="Times New Roman" w:hAnsi="Times New Roman"/>
          <w:sz w:val="24"/>
          <w:szCs w:val="24"/>
        </w:rPr>
        <w:t>(</w:t>
      </w:r>
      <w:r w:rsidR="00965FCC" w:rsidRPr="00A23CBE">
        <w:rPr>
          <w:rFonts w:ascii="Times New Roman" w:hAnsi="Times New Roman"/>
          <w:lang w:val="en-GB"/>
        </w:rPr>
        <w:t xml:space="preserve">Tanjung, </w:t>
      </w:r>
      <w:r w:rsidR="00965FCC">
        <w:rPr>
          <w:rFonts w:ascii="Times New Roman" w:hAnsi="Times New Roman"/>
          <w:lang w:val="en-GB"/>
        </w:rPr>
        <w:t>et.al,</w:t>
      </w:r>
      <w:r w:rsidR="00965FCC" w:rsidRPr="00A23CBE">
        <w:rPr>
          <w:rFonts w:ascii="Times New Roman" w:hAnsi="Times New Roman"/>
          <w:lang w:val="en-GB"/>
        </w:rPr>
        <w:t xml:space="preserve"> 2012</w:t>
      </w:r>
      <w:r w:rsidR="00965FCC">
        <w:rPr>
          <w:rFonts w:ascii="Times New Roman" w:hAnsi="Times New Roman"/>
          <w:sz w:val="24"/>
          <w:szCs w:val="24"/>
        </w:rPr>
        <w:t>)</w:t>
      </w:r>
      <w:r w:rsidRPr="002D7B3D">
        <w:rPr>
          <w:rStyle w:val="apple-style-span"/>
          <w:rFonts w:ascii="Times New Roman" w:hAnsi="Times New Roman"/>
          <w:sz w:val="24"/>
          <w:szCs w:val="24"/>
        </w:rPr>
        <w:t>. Dalam pertemuan tersebut mayoritas perwakilan dari berbagai k</w:t>
      </w:r>
      <w:r>
        <w:rPr>
          <w:rStyle w:val="apple-style-span"/>
          <w:rFonts w:ascii="Times New Roman" w:hAnsi="Times New Roman"/>
          <w:sz w:val="24"/>
          <w:szCs w:val="24"/>
        </w:rPr>
        <w:t>antor kementrian telah menyetujui</w:t>
      </w:r>
      <w:r w:rsidRPr="002D7B3D">
        <w:rPr>
          <w:rStyle w:val="apple-style-span"/>
          <w:rFonts w:ascii="Times New Roman" w:hAnsi="Times New Roman"/>
          <w:sz w:val="24"/>
          <w:szCs w:val="24"/>
        </w:rPr>
        <w:t xml:space="preserve"> dan menyusul untuk segera dilakukan pembahasan tentang ratifikasi konvensi tersebut di DPR paling lambat tahun 2011, namun beberapa pihak dalam </w:t>
      </w:r>
      <w:r w:rsidRPr="002D7B3D">
        <w:rPr>
          <w:rStyle w:val="apple-style-span"/>
          <w:rFonts w:ascii="Times New Roman" w:hAnsi="Times New Roman"/>
          <w:sz w:val="24"/>
          <w:szCs w:val="24"/>
        </w:rPr>
        <w:lastRenderedPageBreak/>
        <w:t xml:space="preserve">Kementrian Tenaga Kerja </w:t>
      </w:r>
      <w:r>
        <w:rPr>
          <w:rStyle w:val="apple-style-span"/>
          <w:rFonts w:ascii="Times New Roman" w:hAnsi="Times New Roman"/>
          <w:sz w:val="24"/>
          <w:szCs w:val="24"/>
        </w:rPr>
        <w:t xml:space="preserve">dan Transmigrasi </w:t>
      </w:r>
      <w:r w:rsidRPr="002D7B3D">
        <w:rPr>
          <w:rStyle w:val="apple-style-span"/>
          <w:rFonts w:ascii="Times New Roman" w:hAnsi="Times New Roman"/>
          <w:sz w:val="24"/>
          <w:szCs w:val="24"/>
        </w:rPr>
        <w:t>(Kemenakertrans) kembali menolak langkah ini</w:t>
      </w:r>
      <w:r w:rsidR="00F33520">
        <w:rPr>
          <w:rFonts w:ascii="Times New Roman" w:hAnsi="Times New Roman"/>
          <w:sz w:val="24"/>
          <w:szCs w:val="24"/>
        </w:rPr>
        <w:t xml:space="preserve"> (</w:t>
      </w:r>
      <w:r w:rsidR="00F33520" w:rsidRPr="00A23CBE">
        <w:rPr>
          <w:rFonts w:ascii="Times New Roman" w:hAnsi="Times New Roman"/>
          <w:lang w:val="en-GB"/>
        </w:rPr>
        <w:t xml:space="preserve">Tanjung, </w:t>
      </w:r>
      <w:r w:rsidR="00F33520">
        <w:rPr>
          <w:rFonts w:ascii="Times New Roman" w:hAnsi="Times New Roman"/>
          <w:lang w:val="en-GB"/>
        </w:rPr>
        <w:t xml:space="preserve">et.al </w:t>
      </w:r>
      <w:r w:rsidR="00F33520" w:rsidRPr="00A23CBE">
        <w:rPr>
          <w:rFonts w:ascii="Times New Roman" w:hAnsi="Times New Roman"/>
          <w:lang w:val="en-GB"/>
        </w:rPr>
        <w:t>. 2012</w:t>
      </w:r>
      <w:r w:rsidR="00F33520">
        <w:rPr>
          <w:rFonts w:ascii="Times New Roman" w:hAnsi="Times New Roman"/>
          <w:sz w:val="24"/>
          <w:szCs w:val="24"/>
        </w:rPr>
        <w:t>)</w:t>
      </w:r>
      <w:r w:rsidR="00F33520">
        <w:rPr>
          <w:rStyle w:val="apple-style-span"/>
          <w:rFonts w:ascii="Times New Roman" w:hAnsi="Times New Roman"/>
          <w:sz w:val="24"/>
          <w:szCs w:val="24"/>
        </w:rPr>
        <w:t>.</w:t>
      </w:r>
    </w:p>
    <w:p w:rsidR="007F78A1" w:rsidRPr="002D7B3D" w:rsidRDefault="007F78A1" w:rsidP="009D760B">
      <w:pPr>
        <w:tabs>
          <w:tab w:val="left" w:pos="810"/>
          <w:tab w:val="left" w:pos="1170"/>
        </w:tabs>
        <w:spacing w:line="240" w:lineRule="auto"/>
        <w:jc w:val="both"/>
        <w:rPr>
          <w:rStyle w:val="apple-style-span"/>
          <w:rFonts w:ascii="Times New Roman" w:hAnsi="Times New Roman"/>
          <w:color w:val="000000"/>
          <w:sz w:val="24"/>
          <w:szCs w:val="24"/>
        </w:rPr>
      </w:pPr>
      <w:r>
        <w:rPr>
          <w:rStyle w:val="apple-style-span"/>
          <w:rFonts w:ascii="Times New Roman" w:hAnsi="Times New Roman"/>
          <w:sz w:val="24"/>
          <w:szCs w:val="24"/>
        </w:rPr>
        <w:tab/>
        <w:t>Hingga pada</w:t>
      </w:r>
      <w:r w:rsidRPr="002D7B3D">
        <w:rPr>
          <w:rStyle w:val="apple-style-span"/>
          <w:rFonts w:ascii="Times New Roman" w:hAnsi="Times New Roman"/>
          <w:sz w:val="24"/>
          <w:szCs w:val="24"/>
        </w:rPr>
        <w:t xml:space="preserve"> tahun 2012, </w:t>
      </w:r>
      <w:r>
        <w:rPr>
          <w:rStyle w:val="apple-style-span"/>
          <w:rFonts w:ascii="Times New Roman" w:hAnsi="Times New Roman"/>
          <w:sz w:val="24"/>
          <w:szCs w:val="24"/>
        </w:rPr>
        <w:t xml:space="preserve">dengan terbitnya </w:t>
      </w:r>
      <w:r w:rsidRPr="002D7B3D">
        <w:rPr>
          <w:rStyle w:val="apple-style-span"/>
          <w:rFonts w:ascii="Times New Roman" w:hAnsi="Times New Roman"/>
          <w:sz w:val="24"/>
          <w:szCs w:val="24"/>
        </w:rPr>
        <w:t xml:space="preserve">Amanat Presiden (AmPres) </w:t>
      </w:r>
      <w:r w:rsidRPr="002D7B3D">
        <w:rPr>
          <w:rStyle w:val="apple-converted-space"/>
          <w:rFonts w:ascii="Times New Roman" w:hAnsi="Times New Roman"/>
          <w:color w:val="000000"/>
          <w:sz w:val="24"/>
          <w:szCs w:val="24"/>
        </w:rPr>
        <w:t> </w:t>
      </w:r>
      <w:r w:rsidRPr="002D7B3D">
        <w:rPr>
          <w:rStyle w:val="apple-style-span"/>
          <w:rFonts w:ascii="Times New Roman" w:hAnsi="Times New Roman"/>
          <w:color w:val="000000"/>
          <w:sz w:val="24"/>
          <w:szCs w:val="24"/>
        </w:rPr>
        <w:t>No. R-17/Pres/02/2012</w:t>
      </w:r>
      <w:r w:rsidRPr="002D7B3D">
        <w:rPr>
          <w:rStyle w:val="apple-converted-space"/>
          <w:rFonts w:ascii="Times New Roman" w:hAnsi="Times New Roman"/>
          <w:color w:val="000000"/>
          <w:sz w:val="24"/>
          <w:szCs w:val="24"/>
        </w:rPr>
        <w:t> </w:t>
      </w:r>
      <w:r w:rsidRPr="002D7B3D">
        <w:rPr>
          <w:rStyle w:val="apple-style-span"/>
          <w:rFonts w:ascii="Times New Roman" w:hAnsi="Times New Roman"/>
          <w:sz w:val="24"/>
          <w:szCs w:val="24"/>
        </w:rPr>
        <w:t xml:space="preserve"> terkait ratifikasi Konvensi Migran 1990 telah ditandatangani oleh Presiden Susilo Bambang Yudhoyono pada tanggal 7 Februari yang kemudian diserahkan kepada Ketua DPR  pada 9 Februari di tahun yang sama. AmPres tersebut ditindaklanjuti dengan diadakannya rapat kerja antara </w:t>
      </w:r>
      <w:r w:rsidRPr="002D7B3D">
        <w:rPr>
          <w:rStyle w:val="apple-converted-space"/>
          <w:rFonts w:ascii="Times New Roman" w:hAnsi="Times New Roman"/>
          <w:color w:val="000000"/>
          <w:sz w:val="24"/>
          <w:szCs w:val="24"/>
        </w:rPr>
        <w:t> </w:t>
      </w:r>
      <w:r w:rsidRPr="002D7B3D">
        <w:rPr>
          <w:rStyle w:val="apple-style-span"/>
          <w:rFonts w:ascii="Times New Roman" w:hAnsi="Times New Roman"/>
          <w:color w:val="000000"/>
          <w:sz w:val="24"/>
          <w:szCs w:val="24"/>
        </w:rPr>
        <w:t>Komisi IX DPR RI dengan Pemerintah yang diwakili oleh Kementerian Luar Negeri (Kemenlu), Kementerian Tenaga Kerja dan Transmigrasi (Kemenakertrans) dan Kementerian Hukum dan HAM (Kemenhukham)</w:t>
      </w:r>
      <w:r w:rsidR="0027778D">
        <w:rPr>
          <w:rFonts w:ascii="Times New Roman" w:hAnsi="Times New Roman"/>
          <w:color w:val="000000"/>
          <w:sz w:val="24"/>
          <w:szCs w:val="24"/>
        </w:rPr>
        <w:t xml:space="preserve"> (Amelia, 2012)</w:t>
      </w:r>
      <w:r w:rsidRPr="002D7B3D">
        <w:rPr>
          <w:rStyle w:val="apple-style-span"/>
          <w:rFonts w:ascii="Times New Roman" w:hAnsi="Times New Roman"/>
          <w:color w:val="000000"/>
          <w:sz w:val="24"/>
          <w:szCs w:val="24"/>
        </w:rPr>
        <w:t xml:space="preserve">. Dalam rapat tersebut, dihasilkan satu keputusan bahwa Konvensi Perlindungan Hak Buruh Migran dan Anggota Keluarga atau yang biasa disebut Konvensi Migran 1990, perlu segera diratifikasi untuk lebih memaksimalkan perlindungan para BMI. </w:t>
      </w:r>
    </w:p>
    <w:p w:rsidR="007F78A1" w:rsidRDefault="007F78A1" w:rsidP="009D760B">
      <w:pPr>
        <w:tabs>
          <w:tab w:val="left" w:pos="810"/>
          <w:tab w:val="left" w:pos="1170"/>
        </w:tabs>
        <w:spacing w:line="240" w:lineRule="auto"/>
        <w:jc w:val="both"/>
        <w:rPr>
          <w:rStyle w:val="apple-style-span"/>
          <w:rFonts w:ascii="Times New Roman" w:hAnsi="Times New Roman"/>
          <w:color w:val="000000"/>
          <w:sz w:val="24"/>
          <w:szCs w:val="24"/>
        </w:rPr>
      </w:pPr>
      <w:r w:rsidRPr="002D7B3D">
        <w:rPr>
          <w:rStyle w:val="apple-style-span"/>
          <w:rFonts w:ascii="Times New Roman" w:hAnsi="Times New Roman"/>
          <w:color w:val="000000"/>
          <w:sz w:val="24"/>
          <w:szCs w:val="24"/>
        </w:rPr>
        <w:tab/>
        <w:t>Pada akhirnya, Komisi IX DPR RI dan Pemerintah menemukan satu kesepakatan untuk membawa RUU Ratifikasi Konvensi pada rapat paripurna DPR RI,  hingga akhirnya dalam rapat paripurna DPR RI pada tanggal 12 April 2012, RUU Ratifikasi Konvensi Perlindungan Buruh Migran dan Anggota Keluarga telah disahkan dan menjadi Undang-Undang (UU) tanpa reservasi pada tanggal 2 Mei 201</w:t>
      </w:r>
      <w:r>
        <w:rPr>
          <w:rStyle w:val="apple-style-span"/>
          <w:rFonts w:ascii="Times New Roman" w:hAnsi="Times New Roman"/>
          <w:color w:val="000000"/>
          <w:sz w:val="24"/>
          <w:szCs w:val="24"/>
        </w:rPr>
        <w:t>2</w:t>
      </w:r>
      <w:r w:rsidR="0027778D">
        <w:rPr>
          <w:rFonts w:ascii="Times New Roman" w:hAnsi="Times New Roman"/>
          <w:color w:val="000000"/>
          <w:sz w:val="24"/>
          <w:szCs w:val="24"/>
        </w:rPr>
        <w:t xml:space="preserve"> (Amelia, 2012)</w:t>
      </w:r>
      <w:r w:rsidRPr="002D7B3D">
        <w:rPr>
          <w:rStyle w:val="apple-style-span"/>
          <w:rFonts w:ascii="Times New Roman" w:hAnsi="Times New Roman"/>
          <w:color w:val="000000"/>
          <w:sz w:val="24"/>
          <w:szCs w:val="24"/>
        </w:rPr>
        <w:t xml:space="preserve">. </w:t>
      </w:r>
    </w:p>
    <w:p w:rsidR="00CC0F25" w:rsidRDefault="00CC0F25" w:rsidP="009D760B">
      <w:pPr>
        <w:tabs>
          <w:tab w:val="left" w:pos="810"/>
          <w:tab w:val="left" w:pos="1170"/>
        </w:tabs>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t>Dari analisis diatas dapat dilihat bahwa memang selama rentang waktu tersebut tidak ditemukannya satu kesepakatan antara pemerintah dan DPR terkait ratifikasi sehingga ratifikasi tidak dapat dilakukan.</w:t>
      </w:r>
    </w:p>
    <w:p w:rsidR="00CC0F25" w:rsidRPr="00D63A25" w:rsidRDefault="00CC0F25" w:rsidP="009D760B">
      <w:pPr>
        <w:tabs>
          <w:tab w:val="left" w:pos="810"/>
          <w:tab w:val="left" w:pos="1170"/>
        </w:tabs>
        <w:spacing w:line="240" w:lineRule="auto"/>
        <w:jc w:val="center"/>
        <w:rPr>
          <w:rFonts w:ascii="Times New Roman" w:hAnsi="Times New Roman"/>
          <w:b/>
          <w:sz w:val="24"/>
          <w:szCs w:val="24"/>
        </w:rPr>
      </w:pPr>
      <w:r w:rsidRPr="00D63A25">
        <w:rPr>
          <w:rFonts w:ascii="Times New Roman" w:hAnsi="Times New Roman"/>
          <w:b/>
          <w:sz w:val="24"/>
          <w:szCs w:val="24"/>
        </w:rPr>
        <w:t>ANALISIS FAKTOR PENEKAN INDONESIA DALAM MERATIFIKASI KONVENSI MIGRAN 1990</w:t>
      </w:r>
    </w:p>
    <w:p w:rsidR="00CC0F25" w:rsidRDefault="00CC0F25" w:rsidP="009D760B">
      <w:pPr>
        <w:tabs>
          <w:tab w:val="left" w:pos="-2552"/>
        </w:tabs>
        <w:spacing w:line="240" w:lineRule="auto"/>
        <w:jc w:val="both"/>
        <w:rPr>
          <w:rStyle w:val="apple-style-span"/>
          <w:rFonts w:ascii="Times New Roman" w:hAnsi="Times New Roman"/>
          <w:b/>
          <w:color w:val="000000"/>
          <w:sz w:val="24"/>
          <w:szCs w:val="24"/>
        </w:rPr>
      </w:pPr>
      <w:r>
        <w:rPr>
          <w:rStyle w:val="apple-style-span"/>
          <w:rFonts w:ascii="Times New Roman" w:hAnsi="Times New Roman"/>
          <w:b/>
          <w:color w:val="000000"/>
          <w:sz w:val="24"/>
          <w:szCs w:val="24"/>
        </w:rPr>
        <w:t>Tekanan Dewan Perwakilan Rakyat Untuk Segera Meratifikasi Konvensi</w:t>
      </w:r>
    </w:p>
    <w:p w:rsidR="00CC0F25" w:rsidRDefault="00CC0F25" w:rsidP="009D760B">
      <w:pPr>
        <w:pStyle w:val="NormalWeb"/>
        <w:spacing w:before="0" w:beforeAutospacing="0" w:after="150" w:afterAutospacing="0"/>
        <w:ind w:firstLine="720"/>
        <w:jc w:val="both"/>
        <w:rPr>
          <w:rStyle w:val="apple-style-span"/>
          <w:rFonts w:eastAsia="Calibri"/>
          <w:color w:val="000000"/>
        </w:rPr>
      </w:pPr>
      <w:r w:rsidRPr="00C7151B">
        <w:rPr>
          <w:color w:val="000000"/>
        </w:rPr>
        <w:t xml:space="preserve">Komisi IX DPR RI, </w:t>
      </w:r>
      <w:r w:rsidRPr="00C7151B">
        <w:rPr>
          <w:rStyle w:val="apple-style-span"/>
          <w:rFonts w:eastAsia="Calibri"/>
          <w:color w:val="000000"/>
        </w:rPr>
        <w:t>menyatakan agar pemerintah melalui Kemenakertrans, Kemenlu, dan Kementrian Hukum dan HAM untuk segera menyelesaikan pembahasan mengenai draft RUU agar</w:t>
      </w:r>
      <w:r w:rsidRPr="00657486">
        <w:rPr>
          <w:rStyle w:val="apple-style-span"/>
          <w:rFonts w:eastAsia="Calibri"/>
          <w:color w:val="000000"/>
        </w:rPr>
        <w:t xml:space="preserve"> </w:t>
      </w:r>
      <w:r>
        <w:rPr>
          <w:rStyle w:val="apple-style-span"/>
          <w:rFonts w:eastAsia="Calibri"/>
          <w:color w:val="000000"/>
        </w:rPr>
        <w:t>Konvensi Migran 1990</w:t>
      </w:r>
      <w:r w:rsidRPr="00657486">
        <w:rPr>
          <w:rStyle w:val="apple-style-span"/>
          <w:rFonts w:eastAsia="Calibri"/>
          <w:color w:val="000000"/>
        </w:rPr>
        <w:t xml:space="preserve"> tersebut dapat segera di ratifikasi sebagai upaya perbaikan sistem perlindungan Buruh Migran Indonesia, hal ini juga diperkuat dengan disahkannya Amanat Presiden (Ampres) </w:t>
      </w:r>
      <w:r w:rsidRPr="00AA08D9">
        <w:rPr>
          <w:rStyle w:val="apple-style-span"/>
          <w:rFonts w:eastAsia="Calibri"/>
          <w:color w:val="000000"/>
        </w:rPr>
        <w:t>No. R-17/Pres/02/2012</w:t>
      </w:r>
      <w:r w:rsidRPr="00AA08D9">
        <w:rPr>
          <w:rStyle w:val="apple-converted-space"/>
          <w:color w:val="000000"/>
        </w:rPr>
        <w:t> </w:t>
      </w:r>
      <w:r w:rsidRPr="00AA08D9">
        <w:rPr>
          <w:rStyle w:val="apple-style-span"/>
          <w:rFonts w:eastAsia="Calibri"/>
        </w:rPr>
        <w:t xml:space="preserve"> </w:t>
      </w:r>
      <w:r w:rsidRPr="00657486">
        <w:rPr>
          <w:rStyle w:val="apple-style-span"/>
          <w:rFonts w:eastAsia="Calibri"/>
          <w:color w:val="000000"/>
        </w:rPr>
        <w:t>terkait ratifikasi konvensi tersebut</w:t>
      </w:r>
      <w:r w:rsidR="0027778D">
        <w:rPr>
          <w:color w:val="000000"/>
        </w:rPr>
        <w:t xml:space="preserve"> (Jordan, 2012)</w:t>
      </w:r>
      <w:r w:rsidRPr="00657486">
        <w:rPr>
          <w:rStyle w:val="apple-style-span"/>
          <w:rFonts w:eastAsia="Calibri"/>
          <w:color w:val="000000"/>
        </w:rPr>
        <w:t>.</w:t>
      </w:r>
    </w:p>
    <w:p w:rsidR="00CC0F25" w:rsidRDefault="00CC0F25" w:rsidP="009D760B">
      <w:pPr>
        <w:tabs>
          <w:tab w:val="left" w:pos="810"/>
          <w:tab w:val="left" w:pos="1170"/>
        </w:tabs>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r>
      <w:r w:rsidRPr="00657486">
        <w:rPr>
          <w:rStyle w:val="apple-style-span"/>
          <w:rFonts w:ascii="Times New Roman" w:hAnsi="Times New Roman"/>
          <w:color w:val="000000"/>
          <w:sz w:val="24"/>
          <w:szCs w:val="24"/>
        </w:rPr>
        <w:t xml:space="preserve">Menurut </w:t>
      </w:r>
      <w:r>
        <w:rPr>
          <w:rStyle w:val="apple-style-span"/>
          <w:rFonts w:ascii="Times New Roman" w:hAnsi="Times New Roman"/>
          <w:color w:val="000000"/>
          <w:sz w:val="24"/>
          <w:szCs w:val="24"/>
        </w:rPr>
        <w:t xml:space="preserve">anggota Komisi IX DPR-RI, </w:t>
      </w:r>
      <w:r w:rsidRPr="00657486">
        <w:rPr>
          <w:rStyle w:val="apple-style-span"/>
          <w:rFonts w:ascii="Times New Roman" w:hAnsi="Times New Roman"/>
          <w:color w:val="000000"/>
          <w:sz w:val="24"/>
          <w:szCs w:val="24"/>
        </w:rPr>
        <w:t>Rieke</w:t>
      </w:r>
      <w:r>
        <w:rPr>
          <w:rStyle w:val="apple-style-span"/>
          <w:rFonts w:ascii="Times New Roman" w:hAnsi="Times New Roman"/>
          <w:color w:val="000000"/>
          <w:sz w:val="24"/>
          <w:szCs w:val="24"/>
        </w:rPr>
        <w:t xml:space="preserve"> Dyah Pitaloka</w:t>
      </w:r>
      <w:r w:rsidRPr="00657486">
        <w:rPr>
          <w:rStyle w:val="apple-style-span"/>
          <w:rFonts w:ascii="Times New Roman" w:hAnsi="Times New Roman"/>
          <w:color w:val="000000"/>
          <w:sz w:val="24"/>
          <w:szCs w:val="24"/>
        </w:rPr>
        <w:t xml:space="preserve">, terdapat beberapa poin yang membuat ratifikasi tersebut menjadi penting yakni, </w:t>
      </w:r>
      <w:r>
        <w:rPr>
          <w:rStyle w:val="apple-style-span"/>
          <w:rFonts w:ascii="Times New Roman" w:hAnsi="Times New Roman"/>
          <w:color w:val="000000"/>
          <w:sz w:val="24"/>
          <w:szCs w:val="24"/>
        </w:rPr>
        <w:t>m</w:t>
      </w:r>
      <w:r w:rsidRPr="00657486">
        <w:rPr>
          <w:rStyle w:val="apple-style-span"/>
          <w:rFonts w:ascii="Times New Roman" w:hAnsi="Times New Roman"/>
          <w:color w:val="000000"/>
          <w:sz w:val="24"/>
          <w:szCs w:val="24"/>
        </w:rPr>
        <w:t>engatur mengenai standar minimum perlindungan hak-hak sipil, politik, ekonomi, sosial dan budaya seluruh buruh migran dan anggota keluar</w:t>
      </w:r>
      <w:r>
        <w:rPr>
          <w:rStyle w:val="apple-style-span"/>
          <w:rFonts w:ascii="Times New Roman" w:hAnsi="Times New Roman"/>
          <w:color w:val="000000"/>
          <w:sz w:val="24"/>
          <w:szCs w:val="24"/>
        </w:rPr>
        <w:t xml:space="preserve">ganya, </w:t>
      </w:r>
      <w:r w:rsidRPr="00657486">
        <w:rPr>
          <w:rStyle w:val="apple-style-span"/>
          <w:rFonts w:ascii="Times New Roman" w:hAnsi="Times New Roman"/>
          <w:color w:val="000000"/>
          <w:sz w:val="24"/>
          <w:szCs w:val="24"/>
        </w:rPr>
        <w:t xml:space="preserve">mendorong negara agar menyelaraskan perundang-undangannya dengan standar universal yang termaktub dalam konvensi, </w:t>
      </w:r>
      <w:r>
        <w:rPr>
          <w:rStyle w:val="apple-style-span"/>
          <w:rFonts w:ascii="Times New Roman" w:hAnsi="Times New Roman"/>
          <w:color w:val="000000"/>
          <w:sz w:val="24"/>
          <w:szCs w:val="24"/>
        </w:rPr>
        <w:t>m</w:t>
      </w:r>
      <w:r w:rsidRPr="00657486">
        <w:rPr>
          <w:rStyle w:val="apple-style-span"/>
          <w:rFonts w:ascii="Times New Roman" w:hAnsi="Times New Roman"/>
          <w:color w:val="000000"/>
          <w:sz w:val="24"/>
          <w:szCs w:val="24"/>
        </w:rPr>
        <w:t xml:space="preserve">engakui adanya kontribusi yang disumbangkan oleh buruh migran terhadap ekonomi dan masyarakat negara tempat mereka bekerja serta pembangunan negara asal mereka, </w:t>
      </w:r>
      <w:r>
        <w:rPr>
          <w:rStyle w:val="apple-style-span"/>
          <w:rFonts w:ascii="Times New Roman" w:hAnsi="Times New Roman"/>
          <w:color w:val="000000"/>
          <w:sz w:val="24"/>
          <w:szCs w:val="24"/>
        </w:rPr>
        <w:t>m</w:t>
      </w:r>
      <w:r w:rsidRPr="00657486">
        <w:rPr>
          <w:rStyle w:val="apple-style-span"/>
          <w:rFonts w:ascii="Times New Roman" w:hAnsi="Times New Roman"/>
          <w:color w:val="000000"/>
          <w:sz w:val="24"/>
          <w:szCs w:val="24"/>
        </w:rPr>
        <w:t>encantumkan serangkaian standar untuk perlindungan buruh migran dan kewajiban negara yang terkait meliputi negara asal, transi</w:t>
      </w:r>
      <w:r>
        <w:rPr>
          <w:rStyle w:val="apple-style-span"/>
          <w:rFonts w:ascii="Times New Roman" w:hAnsi="Times New Roman"/>
          <w:color w:val="000000"/>
          <w:sz w:val="24"/>
          <w:szCs w:val="24"/>
        </w:rPr>
        <w:t>t</w:t>
      </w:r>
      <w:r w:rsidRPr="00657486">
        <w:rPr>
          <w:rStyle w:val="apple-style-span"/>
          <w:rFonts w:ascii="Times New Roman" w:hAnsi="Times New Roman"/>
          <w:color w:val="000000"/>
          <w:sz w:val="24"/>
          <w:szCs w:val="24"/>
        </w:rPr>
        <w:t xml:space="preserve"> dan negara tempat bekerja, </w:t>
      </w:r>
      <w:r>
        <w:rPr>
          <w:rStyle w:val="apple-style-span"/>
          <w:rFonts w:ascii="Times New Roman" w:hAnsi="Times New Roman"/>
          <w:color w:val="000000"/>
          <w:sz w:val="24"/>
          <w:szCs w:val="24"/>
        </w:rPr>
        <w:t>m</w:t>
      </w:r>
      <w:r w:rsidRPr="00657486">
        <w:rPr>
          <w:rStyle w:val="apple-style-span"/>
          <w:rFonts w:ascii="Times New Roman" w:hAnsi="Times New Roman"/>
          <w:color w:val="000000"/>
          <w:sz w:val="24"/>
          <w:szCs w:val="24"/>
        </w:rPr>
        <w:t xml:space="preserve">encegah dan menghapuskan eksploitasi seluruh buruh migran dan anggota keluarga di seluruh proses migrasi termasuk mencegah terjadinya perdagangan manusia, </w:t>
      </w:r>
      <w:r>
        <w:rPr>
          <w:rStyle w:val="apple-style-span"/>
          <w:rFonts w:ascii="Times New Roman" w:hAnsi="Times New Roman"/>
          <w:color w:val="000000"/>
          <w:sz w:val="24"/>
          <w:szCs w:val="24"/>
        </w:rPr>
        <w:t>k</w:t>
      </w:r>
      <w:r w:rsidRPr="00657486">
        <w:rPr>
          <w:rStyle w:val="apple-style-span"/>
          <w:rFonts w:ascii="Times New Roman" w:hAnsi="Times New Roman"/>
          <w:color w:val="000000"/>
          <w:sz w:val="24"/>
          <w:szCs w:val="24"/>
        </w:rPr>
        <w:t>onvensi ini tidak hanya melindungi para buruh migran, tapi juga melindungi kepentingan negara penerima buruh migran terkait dengan pembatasan akses kategori pekerjaan guna melindungi warga</w:t>
      </w:r>
      <w:r>
        <w:rPr>
          <w:rStyle w:val="apple-style-span"/>
          <w:rFonts w:ascii="Times New Roman" w:hAnsi="Times New Roman"/>
          <w:color w:val="000000"/>
          <w:sz w:val="24"/>
          <w:szCs w:val="24"/>
        </w:rPr>
        <w:t xml:space="preserve"> </w:t>
      </w:r>
      <w:r w:rsidRPr="00657486">
        <w:rPr>
          <w:rStyle w:val="apple-style-span"/>
          <w:rFonts w:ascii="Times New Roman" w:hAnsi="Times New Roman"/>
          <w:color w:val="000000"/>
          <w:sz w:val="24"/>
          <w:szCs w:val="24"/>
        </w:rPr>
        <w:t xml:space="preserve">negaranya. </w:t>
      </w:r>
    </w:p>
    <w:p w:rsidR="00CC0F25" w:rsidRDefault="00CC0F25" w:rsidP="009D760B">
      <w:pPr>
        <w:tabs>
          <w:tab w:val="left" w:pos="810"/>
          <w:tab w:val="left" w:pos="1170"/>
        </w:tabs>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lastRenderedPageBreak/>
        <w:tab/>
        <w:t>Selain itu, w</w:t>
      </w:r>
      <w:r w:rsidRPr="009846E1">
        <w:rPr>
          <w:rStyle w:val="apple-style-span"/>
          <w:rFonts w:ascii="Times New Roman" w:hAnsi="Times New Roman"/>
          <w:color w:val="000000"/>
          <w:sz w:val="24"/>
          <w:szCs w:val="24"/>
        </w:rPr>
        <w:t>akil ketua komisi IX, Irgan Chairul Mahfiz juga menyatakan bahwa</w:t>
      </w:r>
      <w:r w:rsidRPr="00670B9D">
        <w:rPr>
          <w:rStyle w:val="apple-style-span"/>
          <w:rFonts w:ascii="Times New Roman" w:hAnsi="Times New Roman"/>
          <w:color w:val="000000"/>
          <w:sz w:val="24"/>
          <w:szCs w:val="24"/>
        </w:rPr>
        <w:t xml:space="preserve">  sebagai salah satu negara asal pekerja migran terbesar di dunia, Indonesia membutuhkan sistem perlindungan yang lebih baik bagi pekerja migrannya</w:t>
      </w:r>
      <w:r w:rsidR="0027778D">
        <w:rPr>
          <w:rFonts w:ascii="Times New Roman" w:hAnsi="Times New Roman"/>
          <w:color w:val="000000"/>
          <w:sz w:val="24"/>
          <w:szCs w:val="24"/>
        </w:rPr>
        <w:t xml:space="preserve"> (</w:t>
      </w:r>
      <w:hyperlink r:id="rId11" w:history="1">
        <w:r w:rsidR="0027778D" w:rsidRPr="00A23CBE">
          <w:rPr>
            <w:rStyle w:val="Hyperlink"/>
            <w:rFonts w:ascii="Times New Roman" w:hAnsi="Times New Roman"/>
          </w:rPr>
          <w:t>http://www.kemlu.go.id</w:t>
        </w:r>
      </w:hyperlink>
      <w:r w:rsidR="0027778D" w:rsidRPr="00A23CBE">
        <w:rPr>
          <w:rFonts w:ascii="Times New Roman" w:hAnsi="Times New Roman"/>
        </w:rPr>
        <w:t>, akses 27 Feb 2013</w:t>
      </w:r>
      <w:r w:rsidR="0027778D">
        <w:rPr>
          <w:rFonts w:ascii="Times New Roman" w:hAnsi="Times New Roman"/>
          <w:color w:val="000000"/>
          <w:sz w:val="24"/>
          <w:szCs w:val="24"/>
        </w:rPr>
        <w:t>)</w:t>
      </w:r>
      <w:r w:rsidRPr="00670B9D">
        <w:rPr>
          <w:rStyle w:val="apple-style-span"/>
          <w:rFonts w:ascii="Times New Roman" w:hAnsi="Times New Roman"/>
          <w:color w:val="000000"/>
          <w:sz w:val="24"/>
          <w:szCs w:val="24"/>
        </w:rPr>
        <w:t xml:space="preserve">. Selain itu, beliau juga </w:t>
      </w:r>
      <w:r>
        <w:rPr>
          <w:rStyle w:val="apple-style-span"/>
          <w:rFonts w:ascii="Times New Roman" w:hAnsi="Times New Roman"/>
          <w:color w:val="000000"/>
          <w:sz w:val="24"/>
          <w:szCs w:val="24"/>
        </w:rPr>
        <w:t>menekankan</w:t>
      </w:r>
      <w:r w:rsidRPr="00670B9D">
        <w:rPr>
          <w:rStyle w:val="apple-style-span"/>
          <w:rFonts w:ascii="Times New Roman" w:hAnsi="Times New Roman"/>
          <w:color w:val="000000"/>
          <w:sz w:val="24"/>
          <w:szCs w:val="24"/>
        </w:rPr>
        <w:t xml:space="preserve"> ratifikasi yang dilakukan dapat memperkuat landasan hukum dalam meningkatkan sistem perlindungan, serta pemenuhan hak seluruh buruh migran beserta anggota keluarganya sesuai dengan norma hak asasi manusia</w:t>
      </w:r>
      <w:r w:rsidR="0027778D">
        <w:rPr>
          <w:rFonts w:ascii="Times New Roman" w:hAnsi="Times New Roman"/>
          <w:color w:val="000000"/>
          <w:sz w:val="24"/>
          <w:szCs w:val="24"/>
        </w:rPr>
        <w:t xml:space="preserve"> (</w:t>
      </w:r>
      <w:hyperlink r:id="rId12" w:history="1">
        <w:r w:rsidR="0027778D" w:rsidRPr="00A23CBE">
          <w:rPr>
            <w:rStyle w:val="Hyperlink"/>
            <w:rFonts w:ascii="Times New Roman" w:hAnsi="Times New Roman"/>
          </w:rPr>
          <w:t>http://www.kemlu.go.id</w:t>
        </w:r>
      </w:hyperlink>
      <w:r w:rsidR="0027778D" w:rsidRPr="00A23CBE">
        <w:rPr>
          <w:rFonts w:ascii="Times New Roman" w:hAnsi="Times New Roman"/>
        </w:rPr>
        <w:t>, akses 27 Feb 2013</w:t>
      </w:r>
      <w:r w:rsidR="0027778D">
        <w:rPr>
          <w:rFonts w:ascii="Times New Roman" w:hAnsi="Times New Roman"/>
          <w:color w:val="000000"/>
          <w:sz w:val="24"/>
          <w:szCs w:val="24"/>
        </w:rPr>
        <w:t>)</w:t>
      </w:r>
      <w:r w:rsidRPr="00670B9D">
        <w:rPr>
          <w:rStyle w:val="apple-style-span"/>
          <w:rFonts w:ascii="Times New Roman" w:hAnsi="Times New Roman"/>
          <w:color w:val="000000"/>
          <w:sz w:val="24"/>
          <w:szCs w:val="24"/>
        </w:rPr>
        <w:t>.</w:t>
      </w:r>
      <w:r w:rsidRPr="00AA656A">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Pendapat yang sama juga diutarakan oleh Menteri Pemberdayaan Perempuan dan Perlindungan anak, Linda Gumelar, yang beranggapan bahwa ratifikasi Konvensi Migran 1990 diharapkan mampu menjadi tonggak peningkatan perlindungan Buruh Migran Indonesia</w:t>
      </w:r>
      <w:r w:rsidR="0027778D">
        <w:rPr>
          <w:rFonts w:ascii="Times New Roman" w:hAnsi="Times New Roman"/>
          <w:color w:val="000000"/>
          <w:sz w:val="24"/>
          <w:szCs w:val="24"/>
        </w:rPr>
        <w:t xml:space="preserve"> (</w:t>
      </w:r>
      <w:r w:rsidR="0027778D" w:rsidRPr="00A23CBE">
        <w:rPr>
          <w:rFonts w:ascii="Times New Roman" w:hAnsi="Times New Roman"/>
        </w:rPr>
        <w:t>Ranti, 2012</w:t>
      </w:r>
      <w:r w:rsidR="0027778D">
        <w:rPr>
          <w:rFonts w:ascii="Times New Roman" w:hAnsi="Times New Roman"/>
          <w:color w:val="000000"/>
          <w:sz w:val="24"/>
          <w:szCs w:val="24"/>
        </w:rPr>
        <w:t>)</w:t>
      </w:r>
      <w:r>
        <w:rPr>
          <w:rStyle w:val="apple-style-span"/>
          <w:rFonts w:ascii="Times New Roman" w:hAnsi="Times New Roman"/>
          <w:color w:val="000000"/>
          <w:sz w:val="24"/>
          <w:szCs w:val="24"/>
        </w:rPr>
        <w:t>.</w:t>
      </w:r>
    </w:p>
    <w:p w:rsidR="00CC0F25" w:rsidRDefault="00CC0F25" w:rsidP="009D760B">
      <w:pPr>
        <w:tabs>
          <w:tab w:val="left" w:pos="810"/>
          <w:tab w:val="left" w:pos="1170"/>
        </w:tabs>
        <w:spacing w:line="240" w:lineRule="auto"/>
        <w:jc w:val="both"/>
        <w:rPr>
          <w:rStyle w:val="apple-style-span"/>
          <w:rFonts w:ascii="Times New Roman" w:hAnsi="Times New Roman"/>
          <w:sz w:val="24"/>
          <w:szCs w:val="24"/>
        </w:rPr>
      </w:pPr>
      <w:r>
        <w:rPr>
          <w:rFonts w:ascii="Times New Roman" w:hAnsi="Times New Roman"/>
          <w:iCs/>
          <w:color w:val="C00000"/>
          <w:sz w:val="24"/>
          <w:szCs w:val="24"/>
        </w:rPr>
        <w:tab/>
      </w:r>
      <w:r w:rsidRPr="00DF7344">
        <w:rPr>
          <w:rFonts w:ascii="Times New Roman" w:hAnsi="Times New Roman"/>
          <w:iCs/>
          <w:sz w:val="24"/>
          <w:szCs w:val="24"/>
        </w:rPr>
        <w:t>Hal ini juga diperk</w:t>
      </w:r>
      <w:r>
        <w:rPr>
          <w:rFonts w:ascii="Times New Roman" w:hAnsi="Times New Roman"/>
          <w:iCs/>
          <w:sz w:val="24"/>
          <w:szCs w:val="24"/>
        </w:rPr>
        <w:t>uat dengan pernyataan dari Menteri Luar Negeri Indonesia yakni Marty Natalegawa bahwa</w:t>
      </w:r>
      <w:r w:rsidRPr="00DF7344">
        <w:rPr>
          <w:rFonts w:ascii="Times New Roman" w:hAnsi="Times New Roman"/>
          <w:sz w:val="24"/>
          <w:szCs w:val="24"/>
        </w:rPr>
        <w:t xml:space="preserve"> </w:t>
      </w:r>
      <w:r w:rsidRPr="00DF7344">
        <w:rPr>
          <w:rStyle w:val="apple-style-span"/>
          <w:rFonts w:ascii="Times New Roman" w:hAnsi="Times New Roman"/>
          <w:sz w:val="24"/>
          <w:szCs w:val="24"/>
        </w:rPr>
        <w:t>ratifikasi merupakan wujud komitmen dan keberpihakan pemerintah dalam meningkatkan perlindungan Buruh Migran Indonesia di luar negeri dan penghormatan terhadap hak asasi pekerja migran dan anggota keluarganya secara global, selain itu ratifikasi ini juga akan mendorong peningkatan kerjasama bilateral, regional dan multilateral Indonesia untuk pemajuan, perlindungan, penghormatan dan pemenuhan hak asasi Buruh Migran.</w:t>
      </w:r>
      <w:r w:rsidR="0068494C">
        <w:rPr>
          <w:rStyle w:val="apple-style-span"/>
          <w:rFonts w:ascii="Times New Roman" w:hAnsi="Times New Roman"/>
          <w:sz w:val="24"/>
          <w:szCs w:val="24"/>
        </w:rPr>
        <w:t xml:space="preserve"> </w:t>
      </w:r>
    </w:p>
    <w:p w:rsidR="0068494C" w:rsidRPr="00723D46" w:rsidRDefault="0068494C" w:rsidP="009D760B">
      <w:pPr>
        <w:tabs>
          <w:tab w:val="left" w:pos="810"/>
          <w:tab w:val="left" w:pos="1170"/>
        </w:tabs>
        <w:spacing w:line="240" w:lineRule="auto"/>
        <w:jc w:val="both"/>
        <w:rPr>
          <w:rStyle w:val="apple-style-span"/>
          <w:rFonts w:ascii="Times New Roman" w:hAnsi="Times New Roman"/>
          <w:b/>
          <w:color w:val="000000"/>
          <w:sz w:val="24"/>
          <w:szCs w:val="24"/>
        </w:rPr>
      </w:pPr>
      <w:r>
        <w:rPr>
          <w:rStyle w:val="apple-style-span"/>
          <w:rFonts w:ascii="Times New Roman" w:hAnsi="Times New Roman"/>
          <w:b/>
          <w:color w:val="000000"/>
          <w:sz w:val="24"/>
          <w:szCs w:val="24"/>
        </w:rPr>
        <w:t>Tekanan Organisasi Independen Masyarakat untuk Segera Meratifikasi Konvensi</w:t>
      </w:r>
    </w:p>
    <w:p w:rsidR="0068494C" w:rsidRDefault="009D760B" w:rsidP="009D760B">
      <w:pPr>
        <w:tabs>
          <w:tab w:val="left" w:pos="810"/>
          <w:tab w:val="left" w:pos="1170"/>
        </w:tabs>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r>
      <w:r w:rsidR="0068494C" w:rsidRPr="00F16E86">
        <w:rPr>
          <w:rStyle w:val="apple-style-span"/>
          <w:rFonts w:ascii="Times New Roman" w:hAnsi="Times New Roman"/>
          <w:color w:val="000000"/>
          <w:sz w:val="24"/>
          <w:szCs w:val="24"/>
        </w:rPr>
        <w:t>Sej</w:t>
      </w:r>
      <w:r w:rsidR="0068494C">
        <w:rPr>
          <w:rStyle w:val="apple-style-span"/>
          <w:rFonts w:ascii="Times New Roman" w:hAnsi="Times New Roman"/>
          <w:color w:val="000000"/>
          <w:sz w:val="24"/>
          <w:szCs w:val="24"/>
        </w:rPr>
        <w:t>ak peringatan ke-20 Konvensi Migran</w:t>
      </w:r>
      <w:r w:rsidR="0068494C" w:rsidRPr="00F16E86">
        <w:rPr>
          <w:rStyle w:val="apple-style-span"/>
          <w:rFonts w:ascii="Times New Roman" w:hAnsi="Times New Roman"/>
          <w:color w:val="000000"/>
          <w:sz w:val="24"/>
          <w:szCs w:val="24"/>
        </w:rPr>
        <w:t xml:space="preserve"> Tahun 1990 pada 18 Desember 2010 </w:t>
      </w:r>
      <w:r w:rsidR="0068494C">
        <w:rPr>
          <w:rStyle w:val="apple-style-span"/>
          <w:rFonts w:ascii="Times New Roman" w:hAnsi="Times New Roman"/>
          <w:color w:val="000000"/>
          <w:sz w:val="24"/>
          <w:szCs w:val="24"/>
        </w:rPr>
        <w:t xml:space="preserve">tiga </w:t>
      </w:r>
      <w:r w:rsidR="0068494C" w:rsidRPr="00F16E86">
        <w:rPr>
          <w:rStyle w:val="apple-style-span"/>
          <w:rFonts w:ascii="Times New Roman" w:hAnsi="Times New Roman"/>
          <w:color w:val="000000"/>
          <w:sz w:val="24"/>
          <w:szCs w:val="24"/>
        </w:rPr>
        <w:t>tahun lalu, desakan dari aktivis dan serikat buruh migran, serta kelompok masyarakat lainnya kepada pemerintah untuk segera mengadopsi konvensi tersebut dalam undang-undang semakin kuat</w:t>
      </w:r>
      <w:r w:rsidR="0027778D">
        <w:rPr>
          <w:rFonts w:ascii="Times New Roman" w:hAnsi="Times New Roman"/>
          <w:color w:val="000000"/>
          <w:sz w:val="24"/>
          <w:szCs w:val="24"/>
        </w:rPr>
        <w:t xml:space="preserve"> (</w:t>
      </w:r>
      <w:r w:rsidR="0027778D" w:rsidRPr="00A23CBE">
        <w:rPr>
          <w:rFonts w:ascii="Times New Roman" w:hAnsi="Times New Roman"/>
          <w:lang w:val="en-GB"/>
        </w:rPr>
        <w:t>Fathulloh. 2011</w:t>
      </w:r>
      <w:r w:rsidR="0027778D">
        <w:rPr>
          <w:rFonts w:ascii="Times New Roman" w:hAnsi="Times New Roman"/>
          <w:color w:val="000000"/>
          <w:sz w:val="24"/>
          <w:szCs w:val="24"/>
        </w:rPr>
        <w:t>)</w:t>
      </w:r>
      <w:r w:rsidR="0068494C" w:rsidRPr="00F16E86">
        <w:rPr>
          <w:rStyle w:val="apple-style-span"/>
          <w:rFonts w:ascii="Times New Roman" w:hAnsi="Times New Roman"/>
          <w:color w:val="000000"/>
          <w:sz w:val="24"/>
          <w:szCs w:val="24"/>
        </w:rPr>
        <w:t>.</w:t>
      </w:r>
      <w:r w:rsidR="0068494C" w:rsidRPr="00F16E86">
        <w:rPr>
          <w:rStyle w:val="apple-converted-space"/>
          <w:rFonts w:ascii="Times New Roman" w:hAnsi="Times New Roman"/>
          <w:color w:val="000000"/>
          <w:sz w:val="24"/>
          <w:szCs w:val="24"/>
        </w:rPr>
        <w:t> </w:t>
      </w:r>
      <w:r w:rsidR="0068494C" w:rsidRPr="00615585">
        <w:rPr>
          <w:rStyle w:val="apple-style-span"/>
          <w:rFonts w:ascii="Times New Roman" w:hAnsi="Times New Roman"/>
          <w:color w:val="000000"/>
          <w:sz w:val="24"/>
          <w:szCs w:val="24"/>
        </w:rPr>
        <w:t>Migrant</w:t>
      </w:r>
      <w:r w:rsidR="0068494C" w:rsidRPr="00F16E86">
        <w:rPr>
          <w:rStyle w:val="apple-style-span"/>
          <w:rFonts w:ascii="Times New Roman" w:hAnsi="Times New Roman"/>
          <w:i/>
          <w:color w:val="000000"/>
          <w:sz w:val="24"/>
          <w:szCs w:val="24"/>
        </w:rPr>
        <w:t xml:space="preserve"> </w:t>
      </w:r>
      <w:r w:rsidR="0068494C" w:rsidRPr="00F16E86">
        <w:rPr>
          <w:rStyle w:val="apple-style-span"/>
          <w:rFonts w:ascii="Times New Roman" w:hAnsi="Times New Roman"/>
          <w:color w:val="000000"/>
          <w:sz w:val="24"/>
          <w:szCs w:val="24"/>
        </w:rPr>
        <w:t>Care, GSBI (Gerakan Serikat Buruh Indonesia), Komisi nasional</w:t>
      </w:r>
      <w:r w:rsidR="0068494C">
        <w:rPr>
          <w:rStyle w:val="apple-style-span"/>
          <w:rFonts w:ascii="Times New Roman" w:hAnsi="Times New Roman"/>
          <w:color w:val="000000"/>
          <w:sz w:val="24"/>
          <w:szCs w:val="24"/>
        </w:rPr>
        <w:t xml:space="preserve"> Perempuan, Lembaga Studi dan Advokasi Masyarakat (ELSAM), dsb menuntut pemerintah untuk segera meratifikasi Konvensi Migran 1990 demi meningkatkan perlindungan yang diberikan terhadap buruh migran. </w:t>
      </w:r>
    </w:p>
    <w:p w:rsidR="0068494C" w:rsidRPr="00FA054E" w:rsidRDefault="0068494C" w:rsidP="009D760B">
      <w:pPr>
        <w:tabs>
          <w:tab w:val="left" w:pos="810"/>
          <w:tab w:val="left" w:pos="1170"/>
        </w:tabs>
        <w:spacing w:line="240" w:lineRule="auto"/>
        <w:jc w:val="both"/>
        <w:rPr>
          <w:rStyle w:val="apple-style-span"/>
          <w:rFonts w:ascii="Times New Roman" w:hAnsi="Times New Roman"/>
          <w:sz w:val="24"/>
          <w:szCs w:val="24"/>
        </w:rPr>
      </w:pPr>
      <w:r>
        <w:rPr>
          <w:rStyle w:val="apple-style-span"/>
          <w:rFonts w:ascii="Times New Roman" w:hAnsi="Times New Roman"/>
          <w:color w:val="000000"/>
          <w:sz w:val="24"/>
          <w:szCs w:val="24"/>
        </w:rPr>
        <w:tab/>
        <w:t xml:space="preserve">Selain beberapa organisasi tersebut, pemerintah juga mendapat desakan dari jaringan masyarakat sipil yang disebut dengan ARRAK-90 yang diketuai oleh Ali Akbar Tanjung, beliau mengatakan bahwa Konvensi Migran 1990 harus menjadi dasar bagi </w:t>
      </w:r>
      <w:r w:rsidRPr="00FA054E">
        <w:rPr>
          <w:rStyle w:val="apple-style-span"/>
          <w:rFonts w:ascii="Times New Roman" w:hAnsi="Times New Roman"/>
          <w:sz w:val="24"/>
          <w:szCs w:val="24"/>
        </w:rPr>
        <w:t xml:space="preserve">pemerintah untuk menjamin perlindungan BMI dikarenakan hukum perlindungan </w:t>
      </w:r>
      <w:r>
        <w:rPr>
          <w:rStyle w:val="apple-style-span"/>
          <w:rFonts w:ascii="Times New Roman" w:hAnsi="Times New Roman"/>
          <w:sz w:val="24"/>
          <w:szCs w:val="24"/>
        </w:rPr>
        <w:t>BMI</w:t>
      </w:r>
      <w:r w:rsidRPr="00FA054E">
        <w:rPr>
          <w:rStyle w:val="apple-style-span"/>
          <w:rFonts w:ascii="Times New Roman" w:hAnsi="Times New Roman"/>
          <w:sz w:val="24"/>
          <w:szCs w:val="24"/>
        </w:rPr>
        <w:t xml:space="preserve"> di Indonesia yang selama ini mengacu pada Undang Undang Nomor 39 tahun 2004 tentang Penempatan dan Perlindungan Tenaga Kerja Indonesia di Luar Negeri </w:t>
      </w:r>
      <w:r>
        <w:rPr>
          <w:rStyle w:val="apple-style-span"/>
          <w:rFonts w:ascii="Times New Roman" w:hAnsi="Times New Roman"/>
          <w:sz w:val="24"/>
          <w:szCs w:val="24"/>
        </w:rPr>
        <w:t xml:space="preserve">dinilai </w:t>
      </w:r>
      <w:r w:rsidRPr="00FA054E">
        <w:rPr>
          <w:rStyle w:val="apple-style-span"/>
          <w:rFonts w:ascii="Times New Roman" w:hAnsi="Times New Roman"/>
          <w:sz w:val="24"/>
          <w:szCs w:val="24"/>
        </w:rPr>
        <w:t>gagal melindungi buruh migran</w:t>
      </w:r>
      <w:r w:rsidR="0027778D">
        <w:rPr>
          <w:rFonts w:ascii="Times New Roman" w:hAnsi="Times New Roman"/>
          <w:sz w:val="24"/>
          <w:szCs w:val="24"/>
        </w:rPr>
        <w:t xml:space="preserve"> (Sari, 2010)</w:t>
      </w:r>
      <w:r w:rsidRPr="00FA054E">
        <w:rPr>
          <w:rStyle w:val="apple-style-span"/>
          <w:rFonts w:ascii="Times New Roman" w:hAnsi="Times New Roman"/>
          <w:sz w:val="24"/>
          <w:szCs w:val="24"/>
        </w:rPr>
        <w:t>.</w:t>
      </w:r>
    </w:p>
    <w:p w:rsidR="0068494C" w:rsidRDefault="0068494C" w:rsidP="009D760B">
      <w:pPr>
        <w:tabs>
          <w:tab w:val="left" w:pos="810"/>
          <w:tab w:val="left" w:pos="1170"/>
        </w:tabs>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t>Menurut Lembaga Studi dan Advokasi Masyarakat (</w:t>
      </w:r>
      <w:r w:rsidRPr="00BF0201">
        <w:rPr>
          <w:rStyle w:val="apple-style-span"/>
          <w:rFonts w:ascii="Times New Roman" w:hAnsi="Times New Roman"/>
          <w:color w:val="000000"/>
          <w:sz w:val="24"/>
          <w:szCs w:val="24"/>
        </w:rPr>
        <w:t>ELSAM</w:t>
      </w:r>
      <w:r>
        <w:rPr>
          <w:rStyle w:val="apple-style-span"/>
          <w:rFonts w:ascii="Times New Roman" w:hAnsi="Times New Roman"/>
          <w:color w:val="000000"/>
          <w:sz w:val="24"/>
          <w:szCs w:val="24"/>
        </w:rPr>
        <w:t xml:space="preserve">), </w:t>
      </w:r>
      <w:r w:rsidRPr="00BF0201">
        <w:rPr>
          <w:rStyle w:val="apple-style-span"/>
          <w:rFonts w:ascii="Times New Roman" w:hAnsi="Times New Roman"/>
          <w:color w:val="000000"/>
          <w:sz w:val="24"/>
          <w:szCs w:val="24"/>
        </w:rPr>
        <w:t>permasalahan yang kerap dialami oleh buruh migran Indonesia dipengaruhi oleh belum maksimalnya perlindungan buruh</w:t>
      </w:r>
      <w:r w:rsidR="0027778D">
        <w:rPr>
          <w:rFonts w:ascii="Times New Roman" w:hAnsi="Times New Roman"/>
          <w:color w:val="000000"/>
          <w:sz w:val="24"/>
          <w:szCs w:val="24"/>
        </w:rPr>
        <w:t xml:space="preserve"> (ELSAM, 2002)</w:t>
      </w:r>
      <w:r w:rsidRPr="00BF0201">
        <w:rPr>
          <w:rStyle w:val="apple-style-span"/>
          <w:rFonts w:ascii="Times New Roman" w:hAnsi="Times New Roman"/>
          <w:color w:val="000000"/>
          <w:sz w:val="24"/>
          <w:szCs w:val="24"/>
        </w:rPr>
        <w:t>.</w:t>
      </w:r>
      <w:r>
        <w:rPr>
          <w:rStyle w:val="apple-style-span"/>
          <w:rFonts w:ascii="Times New Roman" w:hAnsi="Times New Roman"/>
          <w:color w:val="000000"/>
          <w:sz w:val="24"/>
          <w:szCs w:val="24"/>
        </w:rPr>
        <w:t xml:space="preserve"> Salah seorang peneliti dari Komnas HAM yakni Asep Mulyana,</w:t>
      </w:r>
      <w:r w:rsidRPr="00BF0201">
        <w:rPr>
          <w:rStyle w:val="apple-style-span"/>
          <w:rFonts w:ascii="Times New Roman" w:hAnsi="Times New Roman"/>
          <w:color w:val="000000"/>
          <w:sz w:val="24"/>
          <w:szCs w:val="24"/>
        </w:rPr>
        <w:t xml:space="preserve"> menyatakan </w:t>
      </w:r>
      <w:r>
        <w:rPr>
          <w:rStyle w:val="apple-style-span"/>
          <w:rFonts w:ascii="Times New Roman" w:hAnsi="Times New Roman"/>
          <w:color w:val="000000"/>
          <w:sz w:val="24"/>
          <w:szCs w:val="24"/>
        </w:rPr>
        <w:t xml:space="preserve">bahwa </w:t>
      </w:r>
      <w:r w:rsidRPr="00BF0201">
        <w:rPr>
          <w:rStyle w:val="apple-style-span"/>
          <w:rFonts w:ascii="Times New Roman" w:hAnsi="Times New Roman"/>
          <w:color w:val="000000"/>
          <w:sz w:val="24"/>
          <w:szCs w:val="24"/>
        </w:rPr>
        <w:t>Komnas HAM menduku</w:t>
      </w:r>
      <w:r>
        <w:rPr>
          <w:rStyle w:val="apple-style-span"/>
          <w:rFonts w:ascii="Times New Roman" w:hAnsi="Times New Roman"/>
          <w:color w:val="000000"/>
          <w:sz w:val="24"/>
          <w:szCs w:val="24"/>
        </w:rPr>
        <w:t xml:space="preserve">ng ratifikasi Konvensi Migran. Ditunjukan dengan diadakannya </w:t>
      </w:r>
      <w:r w:rsidRPr="00BF0201">
        <w:rPr>
          <w:rStyle w:val="apple-style-span"/>
          <w:rFonts w:ascii="Times New Roman" w:hAnsi="Times New Roman"/>
          <w:color w:val="000000"/>
          <w:sz w:val="24"/>
          <w:szCs w:val="24"/>
        </w:rPr>
        <w:t xml:space="preserve">kajian komprehensif </w:t>
      </w:r>
      <w:r>
        <w:rPr>
          <w:rStyle w:val="apple-style-span"/>
          <w:rFonts w:ascii="Times New Roman" w:hAnsi="Times New Roman"/>
          <w:color w:val="000000"/>
          <w:sz w:val="24"/>
          <w:szCs w:val="24"/>
        </w:rPr>
        <w:t>oleh</w:t>
      </w:r>
      <w:r w:rsidRPr="00BF0201">
        <w:rPr>
          <w:rStyle w:val="apple-style-span"/>
          <w:rFonts w:ascii="Times New Roman" w:hAnsi="Times New Roman"/>
          <w:color w:val="000000"/>
          <w:sz w:val="24"/>
          <w:szCs w:val="24"/>
        </w:rPr>
        <w:t xml:space="preserve"> Komnas HAM, untuk selanjutnya memberikan rekomendasi kepada Pemerintah dan DPR</w:t>
      </w:r>
      <w:r w:rsidR="0027778D">
        <w:rPr>
          <w:rFonts w:ascii="Times New Roman" w:hAnsi="Times New Roman"/>
          <w:color w:val="000000"/>
          <w:sz w:val="24"/>
          <w:szCs w:val="24"/>
        </w:rPr>
        <w:t xml:space="preserve"> (</w:t>
      </w:r>
      <w:hyperlink r:id="rId13" w:history="1">
        <w:r w:rsidR="0027778D" w:rsidRPr="00345493">
          <w:rPr>
            <w:rStyle w:val="Hyperlink"/>
            <w:rFonts w:ascii="Times New Roman" w:hAnsi="Times New Roman"/>
          </w:rPr>
          <w:t>http://solidaritasperempuan.org/</w:t>
        </w:r>
      </w:hyperlink>
      <w:r w:rsidR="0027778D">
        <w:rPr>
          <w:rFonts w:ascii="Times New Roman" w:hAnsi="Times New Roman"/>
        </w:rPr>
        <w:t>,</w:t>
      </w:r>
      <w:r w:rsidR="0027778D" w:rsidRPr="0027778D">
        <w:rPr>
          <w:rFonts w:ascii="Times New Roman" w:hAnsi="Times New Roman"/>
        </w:rPr>
        <w:t xml:space="preserve"> akses 7 Feb 2013</w:t>
      </w:r>
      <w:r w:rsidR="0027778D" w:rsidRPr="0027778D">
        <w:rPr>
          <w:rFonts w:ascii="Times New Roman" w:hAnsi="Times New Roman"/>
          <w:color w:val="000000"/>
          <w:sz w:val="24"/>
          <w:szCs w:val="24"/>
        </w:rPr>
        <w:t>)</w:t>
      </w:r>
      <w:r w:rsidRPr="0027778D">
        <w:rPr>
          <w:rStyle w:val="apple-style-span"/>
          <w:rFonts w:ascii="Times New Roman" w:hAnsi="Times New Roman"/>
          <w:color w:val="000000"/>
          <w:sz w:val="24"/>
          <w:szCs w:val="24"/>
        </w:rPr>
        <w:t>. Namun memang kebulatan suara belum terjadi di Dewan Perwakilan Rak</w:t>
      </w:r>
      <w:r w:rsidRPr="00BF0201">
        <w:rPr>
          <w:rStyle w:val="apple-style-span"/>
          <w:rFonts w:ascii="Times New Roman" w:hAnsi="Times New Roman"/>
          <w:color w:val="000000"/>
          <w:sz w:val="24"/>
          <w:szCs w:val="24"/>
        </w:rPr>
        <w:t>yat (DPR)</w:t>
      </w:r>
      <w:r>
        <w:rPr>
          <w:rStyle w:val="apple-style-span"/>
          <w:rFonts w:ascii="Times New Roman" w:hAnsi="Times New Roman"/>
          <w:color w:val="000000"/>
          <w:sz w:val="24"/>
          <w:szCs w:val="24"/>
        </w:rPr>
        <w:t xml:space="preserve"> maupun Kemenakertrans</w:t>
      </w:r>
      <w:r w:rsidRPr="00BF0201">
        <w:rPr>
          <w:rStyle w:val="apple-style-span"/>
          <w:rFonts w:ascii="Times New Roman" w:hAnsi="Times New Roman"/>
          <w:color w:val="000000"/>
          <w:sz w:val="24"/>
          <w:szCs w:val="24"/>
        </w:rPr>
        <w:t>. Menurut staff ahli salah satu anggota DPR yang hadi</w:t>
      </w:r>
      <w:r>
        <w:rPr>
          <w:rStyle w:val="apple-style-span"/>
          <w:rFonts w:ascii="Times New Roman" w:hAnsi="Times New Roman"/>
          <w:color w:val="000000"/>
          <w:sz w:val="24"/>
          <w:szCs w:val="24"/>
        </w:rPr>
        <w:t>r sebagai peserta dalam dialog p</w:t>
      </w:r>
      <w:r w:rsidRPr="00BF0201">
        <w:rPr>
          <w:rStyle w:val="apple-style-span"/>
          <w:rFonts w:ascii="Times New Roman" w:hAnsi="Times New Roman"/>
          <w:color w:val="000000"/>
          <w:sz w:val="24"/>
          <w:szCs w:val="24"/>
        </w:rPr>
        <w:t xml:space="preserve">ublik, beberapa anggota DPR </w:t>
      </w:r>
      <w:r>
        <w:rPr>
          <w:rStyle w:val="apple-style-span"/>
          <w:rFonts w:ascii="Times New Roman" w:hAnsi="Times New Roman"/>
          <w:color w:val="000000"/>
          <w:sz w:val="24"/>
          <w:szCs w:val="24"/>
        </w:rPr>
        <w:t xml:space="preserve">dan Kemenakertrans </w:t>
      </w:r>
      <w:r w:rsidRPr="00BF0201">
        <w:rPr>
          <w:rStyle w:val="apple-style-span"/>
          <w:rFonts w:ascii="Times New Roman" w:hAnsi="Times New Roman"/>
          <w:color w:val="000000"/>
          <w:sz w:val="24"/>
          <w:szCs w:val="24"/>
        </w:rPr>
        <w:t xml:space="preserve">masih </w:t>
      </w:r>
      <w:r w:rsidRPr="00BF0201">
        <w:rPr>
          <w:rStyle w:val="apple-style-span"/>
          <w:rFonts w:ascii="Times New Roman" w:hAnsi="Times New Roman"/>
          <w:color w:val="000000"/>
          <w:sz w:val="24"/>
          <w:szCs w:val="24"/>
        </w:rPr>
        <w:lastRenderedPageBreak/>
        <w:t xml:space="preserve">belum memahami pentingnya Ratifikasi Konvensi </w:t>
      </w:r>
      <w:r w:rsidRPr="00C83B62">
        <w:rPr>
          <w:rStyle w:val="apple-style-span"/>
          <w:rFonts w:ascii="Times New Roman" w:hAnsi="Times New Roman"/>
          <w:color w:val="000000"/>
          <w:sz w:val="24"/>
          <w:szCs w:val="24"/>
        </w:rPr>
        <w:t>Migran 1990 dilakukan</w:t>
      </w:r>
      <w:r w:rsidR="0027778D">
        <w:rPr>
          <w:rFonts w:ascii="Times New Roman" w:hAnsi="Times New Roman"/>
          <w:color w:val="000000"/>
          <w:sz w:val="24"/>
          <w:szCs w:val="24"/>
        </w:rPr>
        <w:t xml:space="preserve"> (</w:t>
      </w:r>
      <w:hyperlink r:id="rId14" w:history="1">
        <w:r w:rsidR="0027778D" w:rsidRPr="00345493">
          <w:rPr>
            <w:rStyle w:val="Hyperlink"/>
            <w:rFonts w:ascii="Times New Roman" w:hAnsi="Times New Roman"/>
          </w:rPr>
          <w:t>http://solidaritasperempuan.org/</w:t>
        </w:r>
      </w:hyperlink>
      <w:r w:rsidR="0027778D">
        <w:rPr>
          <w:rFonts w:ascii="Times New Roman" w:hAnsi="Times New Roman"/>
        </w:rPr>
        <w:t>,</w:t>
      </w:r>
      <w:r w:rsidR="0027778D" w:rsidRPr="0027778D">
        <w:rPr>
          <w:rFonts w:ascii="Times New Roman" w:hAnsi="Times New Roman"/>
        </w:rPr>
        <w:t xml:space="preserve"> akses 7 Feb 2013</w:t>
      </w:r>
      <w:r w:rsidR="0027778D" w:rsidRPr="0027778D">
        <w:rPr>
          <w:rFonts w:ascii="Times New Roman" w:hAnsi="Times New Roman"/>
          <w:color w:val="000000"/>
          <w:sz w:val="24"/>
          <w:szCs w:val="24"/>
        </w:rPr>
        <w:t>)</w:t>
      </w:r>
      <w:r w:rsidRPr="00C83B62">
        <w:rPr>
          <w:rStyle w:val="apple-style-span"/>
          <w:rFonts w:ascii="Times New Roman" w:hAnsi="Times New Roman"/>
          <w:color w:val="000000"/>
          <w:sz w:val="24"/>
          <w:szCs w:val="24"/>
        </w:rPr>
        <w:t>.</w:t>
      </w:r>
      <w:r>
        <w:rPr>
          <w:rStyle w:val="apple-style-span"/>
          <w:rFonts w:ascii="Times New Roman" w:hAnsi="Times New Roman"/>
          <w:color w:val="000000"/>
          <w:sz w:val="24"/>
          <w:szCs w:val="24"/>
        </w:rPr>
        <w:t xml:space="preserve"> </w:t>
      </w:r>
    </w:p>
    <w:p w:rsidR="009D760B" w:rsidRDefault="009D760B" w:rsidP="009D760B">
      <w:pPr>
        <w:spacing w:line="240" w:lineRule="auto"/>
        <w:jc w:val="both"/>
        <w:rPr>
          <w:rStyle w:val="apple-style-span"/>
          <w:rFonts w:ascii="Times New Roman" w:hAnsi="Times New Roman"/>
          <w:b/>
          <w:color w:val="000000"/>
          <w:sz w:val="24"/>
          <w:szCs w:val="24"/>
        </w:rPr>
      </w:pPr>
      <w:r>
        <w:rPr>
          <w:rStyle w:val="apple-style-span"/>
          <w:rFonts w:ascii="Times New Roman" w:hAnsi="Times New Roman"/>
          <w:b/>
          <w:color w:val="000000"/>
          <w:sz w:val="24"/>
          <w:szCs w:val="24"/>
        </w:rPr>
        <w:t>Rekomendasi Komite CERD, CAT, CEDAW dan Rekomendasi Pelapor Khusus PBB terkait Hak-Hak Buruh Migran</w:t>
      </w:r>
    </w:p>
    <w:p w:rsidR="009D760B" w:rsidRDefault="009D760B" w:rsidP="009D760B">
      <w:pPr>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t xml:space="preserve">Tekanan yang berbentuk rekomendasi dari berbagai macam institusi internasional seperti </w:t>
      </w:r>
      <w:r>
        <w:rPr>
          <w:rStyle w:val="apple-style-span"/>
          <w:rFonts w:ascii="Times New Roman" w:hAnsi="Times New Roman"/>
          <w:i/>
          <w:color w:val="000000"/>
          <w:sz w:val="24"/>
          <w:szCs w:val="24"/>
        </w:rPr>
        <w:t>Committee on the Elimination of Racial Discrimination</w:t>
      </w:r>
      <w:r>
        <w:rPr>
          <w:rStyle w:val="apple-style-span"/>
          <w:rFonts w:ascii="Times New Roman" w:hAnsi="Times New Roman"/>
          <w:color w:val="000000"/>
          <w:sz w:val="24"/>
          <w:szCs w:val="24"/>
        </w:rPr>
        <w:t xml:space="preserve"> (CERD), </w:t>
      </w:r>
      <w:r>
        <w:rPr>
          <w:rStyle w:val="apple-style-span"/>
          <w:rFonts w:ascii="Times New Roman" w:hAnsi="Times New Roman"/>
          <w:i/>
          <w:color w:val="000000"/>
          <w:sz w:val="24"/>
          <w:szCs w:val="24"/>
        </w:rPr>
        <w:t xml:space="preserve">Committee on the Elimination of Discrimination Against Woman </w:t>
      </w:r>
      <w:r>
        <w:rPr>
          <w:rStyle w:val="apple-style-span"/>
          <w:rFonts w:ascii="Times New Roman" w:hAnsi="Times New Roman"/>
          <w:color w:val="000000"/>
          <w:sz w:val="24"/>
          <w:szCs w:val="24"/>
        </w:rPr>
        <w:t xml:space="preserve">(CEDAW), dan </w:t>
      </w:r>
      <w:r>
        <w:rPr>
          <w:rStyle w:val="apple-style-span"/>
          <w:rFonts w:ascii="Times New Roman" w:hAnsi="Times New Roman"/>
          <w:i/>
          <w:color w:val="000000"/>
          <w:sz w:val="24"/>
          <w:szCs w:val="24"/>
        </w:rPr>
        <w:t>Committee Against Torture</w:t>
      </w:r>
      <w:r>
        <w:rPr>
          <w:rStyle w:val="apple-style-span"/>
          <w:rFonts w:ascii="Times New Roman" w:hAnsi="Times New Roman"/>
          <w:color w:val="000000"/>
          <w:sz w:val="24"/>
          <w:szCs w:val="24"/>
        </w:rPr>
        <w:t xml:space="preserve"> (CAT), serta pelapor khusus PBB untuk hak-hak buruh migran yakni Jorge Bustamante juga menjadi pertimbangan Indonesia dalam meratifikasi konvensi</w:t>
      </w:r>
      <w:r w:rsidR="0094048F">
        <w:rPr>
          <w:rFonts w:ascii="Times New Roman" w:hAnsi="Times New Roman"/>
          <w:color w:val="000000"/>
          <w:sz w:val="24"/>
          <w:szCs w:val="24"/>
        </w:rPr>
        <w:t xml:space="preserve"> </w:t>
      </w:r>
      <w:r w:rsidR="0094048F">
        <w:rPr>
          <w:rFonts w:ascii="Times New Roman" w:hAnsi="Times New Roman"/>
          <w:sz w:val="24"/>
          <w:szCs w:val="24"/>
        </w:rPr>
        <w:t>(</w:t>
      </w:r>
      <w:r w:rsidR="0094048F" w:rsidRPr="00A23CBE">
        <w:rPr>
          <w:rFonts w:ascii="Times New Roman" w:hAnsi="Times New Roman"/>
          <w:lang w:val="en-GB"/>
        </w:rPr>
        <w:t>Tim HRWG, 2010</w:t>
      </w:r>
      <w:r w:rsidR="0094048F">
        <w:rPr>
          <w:rFonts w:ascii="Times New Roman" w:hAnsi="Times New Roman"/>
          <w:sz w:val="24"/>
          <w:szCs w:val="24"/>
        </w:rPr>
        <w:t>)</w:t>
      </w:r>
      <w:r>
        <w:rPr>
          <w:rStyle w:val="apple-style-span"/>
          <w:rFonts w:ascii="Times New Roman" w:hAnsi="Times New Roman"/>
          <w:color w:val="000000"/>
          <w:sz w:val="24"/>
          <w:szCs w:val="24"/>
        </w:rPr>
        <w:t>.</w:t>
      </w:r>
    </w:p>
    <w:p w:rsidR="009D760B" w:rsidRDefault="009D760B" w:rsidP="009D760B">
      <w:pPr>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t xml:space="preserve">Pada pertemuan ke-71, </w:t>
      </w:r>
      <w:r>
        <w:rPr>
          <w:rStyle w:val="apple-style-span"/>
          <w:rFonts w:ascii="Times New Roman" w:hAnsi="Times New Roman"/>
          <w:i/>
          <w:color w:val="000000"/>
          <w:sz w:val="24"/>
          <w:szCs w:val="24"/>
        </w:rPr>
        <w:t>Committee on the Elimination of Racial Discrimination</w:t>
      </w:r>
      <w:r>
        <w:rPr>
          <w:rStyle w:val="apple-style-span"/>
          <w:rFonts w:ascii="Times New Roman" w:hAnsi="Times New Roman"/>
          <w:color w:val="000000"/>
          <w:sz w:val="24"/>
          <w:szCs w:val="24"/>
        </w:rPr>
        <w:t xml:space="preserve"> (CERD) menyatakan keprihatinan terhadap pelangggaran Hak Asasi Manusia (HAM) yang dialami oleh BMI sehingga CERD merekomendasikan pemerintah Indonesia untuk segera meratifikasi Konvensi Migran 1990 terkait perlindungan hak buruh migran dan anggota keluarga</w:t>
      </w:r>
      <w:r w:rsidR="0094048F">
        <w:rPr>
          <w:rFonts w:ascii="Times New Roman" w:hAnsi="Times New Roman"/>
          <w:color w:val="000000"/>
          <w:sz w:val="24"/>
          <w:szCs w:val="24"/>
        </w:rPr>
        <w:t xml:space="preserve"> </w:t>
      </w:r>
      <w:r w:rsidR="0094048F">
        <w:rPr>
          <w:rFonts w:ascii="Times New Roman" w:hAnsi="Times New Roman"/>
          <w:sz w:val="24"/>
          <w:szCs w:val="24"/>
        </w:rPr>
        <w:t>(</w:t>
      </w:r>
      <w:r w:rsidR="0094048F" w:rsidRPr="00A23CBE">
        <w:rPr>
          <w:rFonts w:ascii="Times New Roman" w:hAnsi="Times New Roman"/>
          <w:lang w:val="en-GB"/>
        </w:rPr>
        <w:t>Tim HRWG, 2010</w:t>
      </w:r>
      <w:r w:rsidR="0094048F">
        <w:rPr>
          <w:rFonts w:ascii="Times New Roman" w:hAnsi="Times New Roman"/>
          <w:sz w:val="24"/>
          <w:szCs w:val="24"/>
        </w:rPr>
        <w:t>)</w:t>
      </w:r>
      <w:r w:rsidR="0094048F" w:rsidRPr="002D7B3D">
        <w:rPr>
          <w:rStyle w:val="apple-style-span"/>
          <w:rFonts w:ascii="Times New Roman" w:hAnsi="Times New Roman"/>
          <w:sz w:val="24"/>
          <w:szCs w:val="24"/>
        </w:rPr>
        <w:t xml:space="preserve">. </w:t>
      </w:r>
      <w:r>
        <w:rPr>
          <w:rStyle w:val="apple-style-span"/>
          <w:rFonts w:ascii="Times New Roman" w:hAnsi="Times New Roman"/>
          <w:color w:val="000000"/>
          <w:sz w:val="24"/>
          <w:szCs w:val="24"/>
        </w:rPr>
        <w:t xml:space="preserve"> </w:t>
      </w:r>
    </w:p>
    <w:p w:rsidR="009D760B" w:rsidRDefault="009D760B" w:rsidP="009D760B">
      <w:pPr>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t xml:space="preserve">Pada pertemuan ke-40 </w:t>
      </w:r>
      <w:r>
        <w:rPr>
          <w:rStyle w:val="apple-style-span"/>
          <w:rFonts w:ascii="Times New Roman" w:hAnsi="Times New Roman"/>
          <w:i/>
          <w:color w:val="000000"/>
          <w:sz w:val="24"/>
          <w:szCs w:val="24"/>
        </w:rPr>
        <w:t>Committee Against Torture</w:t>
      </w:r>
      <w:r>
        <w:rPr>
          <w:rStyle w:val="apple-style-span"/>
          <w:rFonts w:ascii="Times New Roman" w:hAnsi="Times New Roman"/>
          <w:color w:val="000000"/>
          <w:sz w:val="24"/>
          <w:szCs w:val="24"/>
        </w:rPr>
        <w:t xml:space="preserve"> (CAT), terkait laporan yang dikirimkan oleh pemerintah Indonesia mengenai perlakuan buruk yang sering dialami oleh BMI terutama perempuan, CAT mengeluarkan beberapa rekomendasi diantaranya menekankan agar pemerintah Indonesia memperkuat peran diplomasi dan konsuler Indonesia di luar negeri, sesuai dengan Instruksi Presiden No. 6 Tahun 2006 tentang Kebijakan Reformasi Sistem Penempatan dan Perlindungan Tenaga Kerja Indonesia, memberikan bantuan pendamping warga negara (</w:t>
      </w:r>
      <w:r>
        <w:rPr>
          <w:rStyle w:val="apple-style-span"/>
          <w:rFonts w:ascii="Times New Roman" w:hAnsi="Times New Roman"/>
          <w:i/>
          <w:color w:val="000000"/>
          <w:sz w:val="24"/>
          <w:szCs w:val="24"/>
        </w:rPr>
        <w:t>Citizen’s Advisory Services</w:t>
      </w:r>
      <w:r>
        <w:rPr>
          <w:rStyle w:val="apple-style-span"/>
          <w:rFonts w:ascii="Times New Roman" w:hAnsi="Times New Roman"/>
          <w:color w:val="000000"/>
          <w:sz w:val="24"/>
          <w:szCs w:val="24"/>
        </w:rPr>
        <w:t>), memperkuat kerja sama dengan negara penerima BMI, dan yang terpenting CAT memberikan perhatian khusus kepada pemerintah Indonesia untuk mempertimbangkan peratifikasian Konvensi Migran 1990 terkait perlindungan hak buruh migran dan anggota keluarga</w:t>
      </w:r>
      <w:r w:rsidR="0094048F">
        <w:rPr>
          <w:rFonts w:ascii="Times New Roman" w:hAnsi="Times New Roman"/>
          <w:color w:val="000000"/>
          <w:sz w:val="24"/>
          <w:szCs w:val="24"/>
        </w:rPr>
        <w:t xml:space="preserve"> </w:t>
      </w:r>
      <w:r w:rsidR="0094048F">
        <w:rPr>
          <w:rFonts w:ascii="Times New Roman" w:hAnsi="Times New Roman"/>
          <w:sz w:val="24"/>
          <w:szCs w:val="24"/>
        </w:rPr>
        <w:t>(</w:t>
      </w:r>
      <w:r w:rsidR="0094048F" w:rsidRPr="00A23CBE">
        <w:rPr>
          <w:rFonts w:ascii="Times New Roman" w:hAnsi="Times New Roman"/>
          <w:lang w:val="en-GB"/>
        </w:rPr>
        <w:t>Tim HRWG, 2010</w:t>
      </w:r>
      <w:r w:rsidR="0094048F">
        <w:rPr>
          <w:rFonts w:ascii="Times New Roman" w:hAnsi="Times New Roman"/>
          <w:sz w:val="24"/>
          <w:szCs w:val="24"/>
        </w:rPr>
        <w:t>)</w:t>
      </w:r>
      <w:r w:rsidR="0094048F" w:rsidRPr="002D7B3D">
        <w:rPr>
          <w:rStyle w:val="apple-style-span"/>
          <w:rFonts w:ascii="Times New Roman" w:hAnsi="Times New Roman"/>
          <w:sz w:val="24"/>
          <w:szCs w:val="24"/>
        </w:rPr>
        <w:t>.</w:t>
      </w:r>
    </w:p>
    <w:p w:rsidR="009D760B" w:rsidRDefault="009D760B" w:rsidP="009D760B">
      <w:pPr>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t xml:space="preserve">CEDAW memberikan beberapa rekomendasi yakni pertama, meminta pemerintah Indonesia untuk lebih menguatkan perlindungan terhadap buruh migran tidak hanya melalui pengambilan kebijakan namun juga dengan peningkatan tindakan dalam mengatasi permasalahan buruh migran, termasuk dengan memantau dan mengawasi agen perekrut dan pengirim buruh migran agar memberikan pelayanan dan pengawasan yang lebih baik terhadap calon buruh migran. Kedua, CEDAW meminta pemerintah Indonesia untuk menurunkan biaya administrasi yang harus dibayar oleh buruh migran. Ketiga, menyarankan agar pemerintah Indonesia mengurangi tingkat tingginya migrasi perempuan, serta melakukan perlindungan dan pembangunan yang </w:t>
      </w:r>
      <w:r w:rsidRPr="00F15B29">
        <w:rPr>
          <w:rStyle w:val="apple-style-span"/>
          <w:rFonts w:ascii="Times New Roman" w:hAnsi="Times New Roman"/>
          <w:color w:val="000000"/>
          <w:sz w:val="24"/>
          <w:szCs w:val="24"/>
        </w:rPr>
        <w:t>berkelanjutan atas kondisi ekonomi kaum perempuan melalui upaya yang komprehensif. Keempat, dalam Concluding Comment CEDAW tahun 2007 (Point 44)</w:t>
      </w:r>
      <w:r w:rsidRPr="00F15B29">
        <w:rPr>
          <w:rStyle w:val="apple-converted-space"/>
          <w:rFonts w:ascii="Times New Roman" w:hAnsi="Times New Roman"/>
          <w:color w:val="000000"/>
          <w:sz w:val="24"/>
          <w:szCs w:val="24"/>
        </w:rPr>
        <w:t> </w:t>
      </w:r>
      <w:r w:rsidRPr="00F15B29">
        <w:rPr>
          <w:rStyle w:val="apple-style-span"/>
          <w:rFonts w:ascii="Times New Roman" w:hAnsi="Times New Roman"/>
          <w:color w:val="000000"/>
          <w:sz w:val="24"/>
          <w:szCs w:val="24"/>
        </w:rPr>
        <w:t>komite me</w:t>
      </w:r>
      <w:r>
        <w:rPr>
          <w:rStyle w:val="apple-style-span"/>
          <w:rFonts w:ascii="Times New Roman" w:hAnsi="Times New Roman"/>
          <w:color w:val="000000"/>
          <w:sz w:val="24"/>
          <w:szCs w:val="24"/>
        </w:rPr>
        <w:t>ndesak</w:t>
      </w:r>
      <w:r w:rsidRPr="00F15B29">
        <w:rPr>
          <w:rStyle w:val="apple-style-span"/>
          <w:rFonts w:ascii="Times New Roman" w:hAnsi="Times New Roman"/>
          <w:color w:val="000000"/>
          <w:sz w:val="24"/>
          <w:szCs w:val="24"/>
        </w:rPr>
        <w:t xml:space="preserve"> pemerintah Indonesia untuk menaati dan menyatakan kesetiaan terhadap kovenan-kovenan internasional, diantaranya dengan meratifikasi Konvensi Migran 1990 terkait perlindungan hak buruh migran dan anggota keluarga</w:t>
      </w:r>
      <w:r w:rsidR="0094048F">
        <w:rPr>
          <w:rFonts w:ascii="Times New Roman" w:hAnsi="Times New Roman"/>
          <w:color w:val="000000"/>
          <w:sz w:val="24"/>
          <w:szCs w:val="24"/>
        </w:rPr>
        <w:t xml:space="preserve"> </w:t>
      </w:r>
      <w:r w:rsidR="0094048F">
        <w:rPr>
          <w:rFonts w:ascii="Times New Roman" w:hAnsi="Times New Roman"/>
          <w:sz w:val="24"/>
          <w:szCs w:val="24"/>
        </w:rPr>
        <w:t>(</w:t>
      </w:r>
      <w:r w:rsidR="0094048F" w:rsidRPr="00A23CBE">
        <w:rPr>
          <w:rFonts w:ascii="Times New Roman" w:hAnsi="Times New Roman"/>
          <w:lang w:val="en-GB"/>
        </w:rPr>
        <w:t>Tim HRWG, 2010</w:t>
      </w:r>
      <w:r w:rsidR="0094048F">
        <w:rPr>
          <w:rFonts w:ascii="Times New Roman" w:hAnsi="Times New Roman"/>
          <w:sz w:val="24"/>
          <w:szCs w:val="24"/>
        </w:rPr>
        <w:t>)</w:t>
      </w:r>
      <w:r w:rsidR="0094048F" w:rsidRPr="002D7B3D">
        <w:rPr>
          <w:rStyle w:val="apple-style-span"/>
          <w:rFonts w:ascii="Times New Roman" w:hAnsi="Times New Roman"/>
          <w:sz w:val="24"/>
          <w:szCs w:val="24"/>
        </w:rPr>
        <w:t>.</w:t>
      </w:r>
    </w:p>
    <w:p w:rsidR="009D760B" w:rsidRDefault="009D760B" w:rsidP="009D760B">
      <w:pPr>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ab/>
        <w:t>Jorge Bustamante, salah seorang reporter khusus PBB (</w:t>
      </w:r>
      <w:r>
        <w:rPr>
          <w:rStyle w:val="apple-style-span"/>
          <w:rFonts w:ascii="Times New Roman" w:hAnsi="Times New Roman"/>
          <w:i/>
          <w:color w:val="000000"/>
          <w:sz w:val="24"/>
          <w:szCs w:val="24"/>
        </w:rPr>
        <w:t>UN Special Reporter</w:t>
      </w:r>
      <w:r>
        <w:rPr>
          <w:rStyle w:val="apple-style-span"/>
          <w:rFonts w:ascii="Times New Roman" w:hAnsi="Times New Roman"/>
          <w:color w:val="000000"/>
          <w:sz w:val="24"/>
          <w:szCs w:val="24"/>
        </w:rPr>
        <w:t>), pada tanggal 12-21 Desember 2006 telah melakukan kunjungan di Indonesia terkait permasalahan hak asasi buruh migran, kunjungan ini bertujuan untuk memeriksa seluruh aspek tentang proses migrasi dari Indonesia</w:t>
      </w:r>
      <w:r w:rsidR="0094048F">
        <w:rPr>
          <w:rStyle w:val="apple-style-span"/>
          <w:rFonts w:ascii="Times New Roman" w:hAnsi="Times New Roman"/>
          <w:color w:val="000000"/>
          <w:sz w:val="24"/>
          <w:szCs w:val="24"/>
        </w:rPr>
        <w:t xml:space="preserve"> </w:t>
      </w:r>
      <w:r w:rsidR="0094048F">
        <w:rPr>
          <w:rFonts w:ascii="Times New Roman" w:hAnsi="Times New Roman"/>
          <w:sz w:val="24"/>
          <w:szCs w:val="24"/>
        </w:rPr>
        <w:t>(</w:t>
      </w:r>
      <w:r w:rsidR="0094048F" w:rsidRPr="00A23CBE">
        <w:rPr>
          <w:rFonts w:ascii="Times New Roman" w:hAnsi="Times New Roman"/>
          <w:lang w:val="en-GB"/>
        </w:rPr>
        <w:t>Tim HRWG, 2010</w:t>
      </w:r>
      <w:r w:rsidR="0094048F">
        <w:rPr>
          <w:rFonts w:ascii="Times New Roman" w:hAnsi="Times New Roman"/>
          <w:sz w:val="24"/>
          <w:szCs w:val="24"/>
        </w:rPr>
        <w:t>)</w:t>
      </w:r>
      <w:r w:rsidR="0094048F" w:rsidRPr="002D7B3D">
        <w:rPr>
          <w:rStyle w:val="apple-style-span"/>
          <w:rFonts w:ascii="Times New Roman" w:hAnsi="Times New Roman"/>
          <w:sz w:val="24"/>
          <w:szCs w:val="24"/>
        </w:rPr>
        <w:t xml:space="preserve">. </w:t>
      </w:r>
      <w:r>
        <w:rPr>
          <w:rStyle w:val="apple-style-span"/>
          <w:rFonts w:ascii="Times New Roman" w:hAnsi="Times New Roman"/>
          <w:color w:val="000000"/>
          <w:sz w:val="24"/>
          <w:szCs w:val="24"/>
        </w:rPr>
        <w:t xml:space="preserve"> Setelah kunjungan tersebut, menurut Jorge Bustamante Indonesia telah memberikan </w:t>
      </w:r>
      <w:r>
        <w:rPr>
          <w:rStyle w:val="apple-style-span"/>
          <w:rFonts w:ascii="Times New Roman" w:hAnsi="Times New Roman"/>
          <w:color w:val="000000"/>
          <w:sz w:val="24"/>
          <w:szCs w:val="24"/>
        </w:rPr>
        <w:lastRenderedPageBreak/>
        <w:t>perhatian yang cukup terhadap Hak Asasi Manusia, hal ini tergambar dalam Rancangan Aksi Nasional Hak Asasi Manusia</w:t>
      </w:r>
      <w:r w:rsidRPr="007D3D42">
        <w:rPr>
          <w:rStyle w:val="apple-style-span"/>
          <w:rFonts w:ascii="Times New Roman" w:hAnsi="Times New Roman"/>
          <w:color w:val="000000"/>
          <w:sz w:val="24"/>
          <w:szCs w:val="24"/>
        </w:rPr>
        <w:t xml:space="preserve"> </w:t>
      </w:r>
      <w:r>
        <w:rPr>
          <w:rStyle w:val="apple-style-span"/>
          <w:rFonts w:ascii="Times New Roman" w:hAnsi="Times New Roman"/>
          <w:color w:val="000000"/>
          <w:sz w:val="24"/>
          <w:szCs w:val="24"/>
        </w:rPr>
        <w:t>atau</w:t>
      </w:r>
      <w:r>
        <w:rPr>
          <w:rStyle w:val="FootnoteReference"/>
          <w:rFonts w:ascii="Times New Roman" w:hAnsi="Times New Roman"/>
          <w:color w:val="000000"/>
          <w:sz w:val="24"/>
          <w:szCs w:val="24"/>
        </w:rPr>
        <w:t xml:space="preserve"> </w:t>
      </w:r>
      <w:r>
        <w:rPr>
          <w:rStyle w:val="apple-style-span"/>
          <w:rFonts w:ascii="Times New Roman" w:hAnsi="Times New Roman"/>
          <w:color w:val="000000"/>
          <w:sz w:val="24"/>
          <w:szCs w:val="24"/>
        </w:rPr>
        <w:t>RANHAM</w:t>
      </w:r>
      <w:r w:rsidR="0094048F">
        <w:rPr>
          <w:rFonts w:ascii="Times New Roman" w:hAnsi="Times New Roman"/>
          <w:color w:val="000000"/>
          <w:sz w:val="24"/>
          <w:szCs w:val="24"/>
        </w:rPr>
        <w:t xml:space="preserve"> </w:t>
      </w:r>
      <w:r w:rsidR="0094048F">
        <w:rPr>
          <w:rFonts w:ascii="Times New Roman" w:hAnsi="Times New Roman"/>
          <w:sz w:val="24"/>
          <w:szCs w:val="24"/>
        </w:rPr>
        <w:t>(</w:t>
      </w:r>
      <w:r w:rsidR="0094048F" w:rsidRPr="00A23CBE">
        <w:rPr>
          <w:rFonts w:ascii="Times New Roman" w:hAnsi="Times New Roman"/>
          <w:lang w:val="en-GB"/>
        </w:rPr>
        <w:t>Tim HRWG, 2010</w:t>
      </w:r>
      <w:r w:rsidR="0094048F">
        <w:rPr>
          <w:rFonts w:ascii="Times New Roman" w:hAnsi="Times New Roman"/>
          <w:sz w:val="24"/>
          <w:szCs w:val="24"/>
        </w:rPr>
        <w:t>)</w:t>
      </w:r>
      <w:r w:rsidR="0094048F" w:rsidRPr="002D7B3D">
        <w:rPr>
          <w:rStyle w:val="apple-style-span"/>
          <w:rFonts w:ascii="Times New Roman" w:hAnsi="Times New Roman"/>
          <w:sz w:val="24"/>
          <w:szCs w:val="24"/>
        </w:rPr>
        <w:t xml:space="preserve">. </w:t>
      </w:r>
      <w:r>
        <w:rPr>
          <w:rStyle w:val="apple-style-span"/>
          <w:rFonts w:ascii="Times New Roman" w:hAnsi="Times New Roman"/>
          <w:color w:val="000000"/>
          <w:sz w:val="24"/>
          <w:szCs w:val="24"/>
        </w:rPr>
        <w:t xml:space="preserve"> </w:t>
      </w:r>
    </w:p>
    <w:p w:rsidR="009D760B" w:rsidRDefault="009D760B" w:rsidP="009D760B">
      <w:pPr>
        <w:spacing w:line="240" w:lineRule="auto"/>
        <w:jc w:val="both"/>
        <w:rPr>
          <w:rStyle w:val="apple-style-span"/>
          <w:rFonts w:ascii="Times New Roman" w:hAnsi="Times New Roman"/>
          <w:b/>
          <w:color w:val="000000"/>
          <w:sz w:val="24"/>
          <w:szCs w:val="24"/>
        </w:rPr>
      </w:pPr>
      <w:r>
        <w:rPr>
          <w:rStyle w:val="apple-style-span"/>
          <w:rFonts w:ascii="Times New Roman" w:hAnsi="Times New Roman"/>
          <w:b/>
          <w:color w:val="000000"/>
          <w:sz w:val="24"/>
          <w:szCs w:val="24"/>
        </w:rPr>
        <w:t>Kondisi Penyiksaan Buruh Migran Indonesia di Negara Penempatan</w:t>
      </w:r>
    </w:p>
    <w:p w:rsidR="009D760B" w:rsidRPr="00E95CE4" w:rsidRDefault="009D760B" w:rsidP="009D760B">
      <w:pPr>
        <w:spacing w:line="240" w:lineRule="auto"/>
        <w:ind w:firstLine="720"/>
        <w:jc w:val="both"/>
        <w:rPr>
          <w:rStyle w:val="apple-style-span"/>
          <w:rFonts w:ascii="Times New Roman" w:hAnsi="Times New Roman"/>
          <w:sz w:val="24"/>
          <w:szCs w:val="24"/>
        </w:rPr>
      </w:pPr>
      <w:r>
        <w:rPr>
          <w:rFonts w:ascii="Times New Roman" w:hAnsi="Times New Roman"/>
          <w:sz w:val="24"/>
          <w:szCs w:val="24"/>
        </w:rPr>
        <w:t xml:space="preserve">Urgensi ratifikasi juga tidak terlepas dari kondisi BMI yang kerap mendapat perlakuan yang kasar dan tidak manusiawi. </w:t>
      </w:r>
      <w:r w:rsidRPr="00102520">
        <w:rPr>
          <w:rStyle w:val="apple-style-span"/>
          <w:rFonts w:ascii="Times New Roman" w:hAnsi="Times New Roman"/>
          <w:sz w:val="24"/>
          <w:szCs w:val="24"/>
        </w:rPr>
        <w:t>Migrant Care mencatat sebanyak 5.314 kasus kekerasan yang dialami BMI di luar negeri selama kurun 2009</w:t>
      </w:r>
      <w:r>
        <w:rPr>
          <w:rStyle w:val="apple-style-span"/>
          <w:rFonts w:ascii="Times New Roman" w:hAnsi="Times New Roman"/>
          <w:sz w:val="24"/>
          <w:szCs w:val="24"/>
        </w:rPr>
        <w:t xml:space="preserve"> (3253 kasus) </w:t>
      </w:r>
      <w:r w:rsidRPr="00102520">
        <w:rPr>
          <w:rStyle w:val="apple-style-span"/>
          <w:rFonts w:ascii="Times New Roman" w:hAnsi="Times New Roman"/>
          <w:sz w:val="24"/>
          <w:szCs w:val="24"/>
        </w:rPr>
        <w:t>-</w:t>
      </w:r>
      <w:r>
        <w:rPr>
          <w:rStyle w:val="apple-style-span"/>
          <w:rFonts w:ascii="Times New Roman" w:hAnsi="Times New Roman"/>
          <w:sz w:val="24"/>
          <w:szCs w:val="24"/>
        </w:rPr>
        <w:t xml:space="preserve"> </w:t>
      </w:r>
      <w:r w:rsidRPr="00102520">
        <w:rPr>
          <w:rStyle w:val="apple-style-span"/>
          <w:rFonts w:ascii="Times New Roman" w:hAnsi="Times New Roman"/>
          <w:sz w:val="24"/>
          <w:szCs w:val="24"/>
        </w:rPr>
        <w:t>2010</w:t>
      </w:r>
      <w:r>
        <w:rPr>
          <w:rStyle w:val="apple-style-span"/>
          <w:rFonts w:ascii="Times New Roman" w:hAnsi="Times New Roman"/>
          <w:sz w:val="24"/>
          <w:szCs w:val="24"/>
        </w:rPr>
        <w:t xml:space="preserve"> (2061 kasus)</w:t>
      </w:r>
      <w:r w:rsidRPr="00102520">
        <w:rPr>
          <w:rStyle w:val="apple-style-span"/>
          <w:rFonts w:ascii="Times New Roman" w:hAnsi="Times New Roman"/>
          <w:sz w:val="24"/>
          <w:szCs w:val="24"/>
        </w:rPr>
        <w:t xml:space="preserve"> dengan rincian</w:t>
      </w:r>
      <w:r w:rsidRPr="001C0A64">
        <w:rPr>
          <w:rStyle w:val="apple-style-span"/>
          <w:rFonts w:ascii="Times New Roman" w:hAnsi="Times New Roman"/>
          <w:color w:val="000000"/>
          <w:sz w:val="24"/>
          <w:szCs w:val="24"/>
        </w:rPr>
        <w:t xml:space="preserve"> Malaysia sebanyak 1.748 kasus, Arab Saudi 1.048 kasus, Yordania 1.004 kasus, Kuwait 784 kasus, Abu Dhabi 533 kasus, Taiwan 103 kasus, Hong Kong 78 kasus, dan Singapura 16 kasus.</w:t>
      </w:r>
      <w:r>
        <w:rPr>
          <w:rStyle w:val="apple-style-span"/>
          <w:rFonts w:ascii="Times New Roman" w:hAnsi="Times New Roman"/>
          <w:color w:val="000000"/>
          <w:sz w:val="24"/>
          <w:szCs w:val="24"/>
        </w:rPr>
        <w:t xml:space="preserve"> Sedangkan pada tahun 2011, menurut data Migrant Care, kasus penyiksaan BMI berada pada angka 4.304 kasus</w:t>
      </w:r>
      <w:r w:rsidR="0094048F">
        <w:rPr>
          <w:rFonts w:ascii="Times New Roman" w:hAnsi="Times New Roman"/>
          <w:color w:val="000000"/>
          <w:sz w:val="24"/>
          <w:szCs w:val="24"/>
        </w:rPr>
        <w:t xml:space="preserve"> (</w:t>
      </w:r>
      <w:hyperlink r:id="rId15" w:history="1">
        <w:r w:rsidR="0094048F" w:rsidRPr="00A23CBE">
          <w:rPr>
            <w:rStyle w:val="Hyperlink"/>
            <w:rFonts w:ascii="Times New Roman" w:hAnsi="Times New Roman"/>
          </w:rPr>
          <w:t>http://www.rmol.co/</w:t>
        </w:r>
      </w:hyperlink>
      <w:r w:rsidR="0094048F" w:rsidRPr="00A23CBE">
        <w:rPr>
          <w:rStyle w:val="apple-style-span"/>
          <w:rFonts w:ascii="Times New Roman" w:hAnsi="Times New Roman"/>
        </w:rPr>
        <w:t>, akses 11/06/2013</w:t>
      </w:r>
      <w:r w:rsidR="0094048F">
        <w:rPr>
          <w:rFonts w:ascii="Times New Roman" w:hAnsi="Times New Roman"/>
          <w:color w:val="000000"/>
          <w:sz w:val="24"/>
          <w:szCs w:val="24"/>
        </w:rPr>
        <w:t xml:space="preserve">). </w:t>
      </w:r>
      <w:r>
        <w:rPr>
          <w:rStyle w:val="apple-style-span"/>
          <w:rFonts w:ascii="Times New Roman" w:hAnsi="Times New Roman"/>
          <w:color w:val="000000"/>
          <w:sz w:val="24"/>
          <w:szCs w:val="24"/>
        </w:rPr>
        <w:t>S</w:t>
      </w:r>
      <w:r w:rsidRPr="001C0A64">
        <w:rPr>
          <w:rStyle w:val="apple-style-span"/>
          <w:rFonts w:ascii="Times New Roman" w:hAnsi="Times New Roman"/>
          <w:color w:val="000000"/>
          <w:sz w:val="24"/>
          <w:szCs w:val="24"/>
        </w:rPr>
        <w:t>elain itu, Kemenakertans juga mencatat</w:t>
      </w:r>
      <w:r>
        <w:rPr>
          <w:rStyle w:val="apple-style-span"/>
          <w:rFonts w:ascii="Times New Roman" w:hAnsi="Times New Roman"/>
          <w:color w:val="000000"/>
          <w:sz w:val="24"/>
          <w:szCs w:val="24"/>
        </w:rPr>
        <w:t xml:space="preserve"> </w:t>
      </w:r>
      <w:r>
        <w:rPr>
          <w:rFonts w:ascii="Times New Roman" w:hAnsi="Times New Roman"/>
          <w:sz w:val="24"/>
          <w:szCs w:val="24"/>
          <w:lang w:val="en-GB"/>
        </w:rPr>
        <w:t>bahwa</w:t>
      </w:r>
      <w:r w:rsidRPr="001C0A64">
        <w:rPr>
          <w:rFonts w:ascii="Times New Roman" w:hAnsi="Times New Roman"/>
          <w:sz w:val="24"/>
          <w:szCs w:val="24"/>
          <w:lang w:val="en-GB"/>
        </w:rPr>
        <w:t xml:space="preserve"> hingga Desember 2011, jumlah pekerja migran</w:t>
      </w:r>
      <w:r>
        <w:rPr>
          <w:rFonts w:ascii="Times New Roman" w:hAnsi="Times New Roman"/>
          <w:sz w:val="24"/>
          <w:szCs w:val="24"/>
          <w:lang w:val="en-GB"/>
        </w:rPr>
        <w:t xml:space="preserve"> </w:t>
      </w:r>
      <w:r w:rsidRPr="001C0A64">
        <w:rPr>
          <w:rFonts w:ascii="Times New Roman" w:hAnsi="Times New Roman"/>
          <w:sz w:val="24"/>
          <w:szCs w:val="24"/>
          <w:lang w:val="en-GB"/>
        </w:rPr>
        <w:t>yang terancam eksekusi mati di luar negeri berjumlah 210 orang</w:t>
      </w:r>
      <w:r>
        <w:rPr>
          <w:rFonts w:ascii="Times New Roman" w:hAnsi="Times New Roman"/>
          <w:sz w:val="24"/>
          <w:szCs w:val="24"/>
          <w:lang w:val="en-GB"/>
        </w:rPr>
        <w:t>, yakni</w:t>
      </w:r>
      <w:r w:rsidRPr="001C0A64">
        <w:rPr>
          <w:rFonts w:ascii="Times New Roman" w:hAnsi="Times New Roman"/>
          <w:sz w:val="24"/>
          <w:szCs w:val="24"/>
          <w:lang w:val="en-GB"/>
        </w:rPr>
        <w:t xml:space="preserve"> 146 kasus di</w:t>
      </w:r>
      <w:r>
        <w:rPr>
          <w:rFonts w:ascii="Times New Roman" w:hAnsi="Times New Roman"/>
          <w:sz w:val="24"/>
          <w:szCs w:val="24"/>
          <w:lang w:val="en-GB"/>
        </w:rPr>
        <w:t xml:space="preserve"> </w:t>
      </w:r>
      <w:r w:rsidRPr="001C0A64">
        <w:rPr>
          <w:rFonts w:ascii="Times New Roman" w:hAnsi="Times New Roman"/>
          <w:sz w:val="24"/>
          <w:szCs w:val="24"/>
          <w:lang w:val="en-GB"/>
        </w:rPr>
        <w:t>Malaysia, 45 kasus di Arab Saudi, 15 kasus di China, 2 kasus di Singapura, dan 1 kasus masing</w:t>
      </w:r>
      <w:r>
        <w:rPr>
          <w:rFonts w:ascii="Times New Roman" w:hAnsi="Times New Roman"/>
          <w:sz w:val="24"/>
          <w:szCs w:val="24"/>
          <w:lang w:val="en-GB"/>
        </w:rPr>
        <w:t>-</w:t>
      </w:r>
      <w:r w:rsidRPr="001C0A64">
        <w:rPr>
          <w:rFonts w:ascii="Times New Roman" w:hAnsi="Times New Roman"/>
          <w:sz w:val="24"/>
          <w:szCs w:val="24"/>
          <w:lang w:val="en-GB"/>
        </w:rPr>
        <w:t>masing</w:t>
      </w:r>
      <w:r>
        <w:rPr>
          <w:rFonts w:ascii="Times New Roman" w:hAnsi="Times New Roman"/>
          <w:sz w:val="24"/>
          <w:szCs w:val="24"/>
          <w:lang w:val="en-GB"/>
        </w:rPr>
        <w:t xml:space="preserve"> </w:t>
      </w:r>
      <w:r w:rsidRPr="001C0A64">
        <w:rPr>
          <w:rFonts w:ascii="Times New Roman" w:hAnsi="Times New Roman"/>
          <w:sz w:val="24"/>
          <w:szCs w:val="24"/>
          <w:lang w:val="en-GB"/>
        </w:rPr>
        <w:t>di Iran dan Brunei Darussalam</w:t>
      </w:r>
      <w:r w:rsidR="0094048F">
        <w:rPr>
          <w:rFonts w:ascii="Times New Roman" w:hAnsi="Times New Roman"/>
          <w:sz w:val="24"/>
          <w:szCs w:val="24"/>
          <w:lang w:val="en-GB"/>
        </w:rPr>
        <w:t xml:space="preserve"> (Lembar Fakta Komnas perempuan, 2012)</w:t>
      </w:r>
    </w:p>
    <w:p w:rsidR="009D760B" w:rsidRPr="00E95CE4" w:rsidRDefault="009D760B" w:rsidP="009D760B">
      <w:pPr>
        <w:spacing w:before="240" w:line="240" w:lineRule="auto"/>
        <w:ind w:firstLine="720"/>
        <w:jc w:val="both"/>
        <w:rPr>
          <w:rStyle w:val="apple-converted-space"/>
          <w:rFonts w:ascii="Times New Roman" w:hAnsi="Times New Roman"/>
          <w:sz w:val="24"/>
          <w:szCs w:val="24"/>
        </w:rPr>
      </w:pPr>
      <w:r>
        <w:rPr>
          <w:rFonts w:ascii="Times New Roman" w:hAnsi="Times New Roman"/>
          <w:color w:val="000000"/>
          <w:sz w:val="24"/>
          <w:szCs w:val="24"/>
        </w:rPr>
        <w:t xml:space="preserve">Berdasar data tersebut dapat dilihat bahwa pemerintah dinilai kurang maksimal dalam memberikan perlindungan terhadap BMI di negara penempatan, misalnya ketika negara penempatan cenderung tidak aktif dalam menciptakan regulasi terkait perlindungan buruh migran maka pemerintah kita harus mengambil langkah yang lebih tegas terkait hal tersebut diantaranya dengan meratifikasi Konvensi Migran 1990, dengan meratifikasi Indonesia setidaknya memiliki satu payung hukum internasional sebagai landasan penegakan keadilan bagi buruh migran. </w:t>
      </w:r>
      <w:r>
        <w:rPr>
          <w:rFonts w:ascii="Times New Roman" w:hAnsi="Times New Roman"/>
          <w:sz w:val="24"/>
          <w:szCs w:val="24"/>
        </w:rPr>
        <w:t>Selain itu, tingginya kasus penyiksaan yang dialami oleh buruh migran mendesak pemerintah untuk segera meratifikasi konvensi guna memperbaiki dan memperkuat manajemen perlindungan BMI sehingga nasib buruh migran lebih terlindungi dengan adanya payung hukum dalam lingkup internasional.</w:t>
      </w:r>
    </w:p>
    <w:p w:rsidR="009D760B" w:rsidRPr="009D760B" w:rsidRDefault="009D760B" w:rsidP="009D760B">
      <w:pPr>
        <w:spacing w:line="240" w:lineRule="auto"/>
        <w:jc w:val="center"/>
        <w:rPr>
          <w:rStyle w:val="apple-style-span"/>
          <w:rFonts w:ascii="Times New Roman" w:hAnsi="Times New Roman"/>
          <w:b/>
          <w:color w:val="000000"/>
          <w:sz w:val="24"/>
          <w:szCs w:val="24"/>
        </w:rPr>
      </w:pPr>
      <w:r w:rsidRPr="009D760B">
        <w:rPr>
          <w:rStyle w:val="apple-style-span"/>
          <w:rFonts w:ascii="Times New Roman" w:hAnsi="Times New Roman"/>
          <w:b/>
          <w:color w:val="000000"/>
          <w:sz w:val="24"/>
          <w:szCs w:val="24"/>
        </w:rPr>
        <w:t>Kesimpulan</w:t>
      </w:r>
    </w:p>
    <w:p w:rsidR="009D760B" w:rsidRDefault="009D760B" w:rsidP="009D760B">
      <w:pPr>
        <w:spacing w:line="240" w:lineRule="auto"/>
        <w:ind w:firstLine="720"/>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 xml:space="preserve"> </w:t>
      </w:r>
      <w:r>
        <w:rPr>
          <w:rFonts w:ascii="Times New Roman" w:hAnsi="Times New Roman"/>
          <w:sz w:val="24"/>
          <w:szCs w:val="24"/>
        </w:rPr>
        <w:t>Penelitian ini menyimpulkan bahwa panjangnya rentang waktu yang dibutuhkan Indonesia untuk meratifikasi dikarenakan adanya ketidaksepahaman antara pemerintah dengan DPR terkait proses ratifikasi konvensi. Hal ini dikarenakan secara konstitusional yang tercantum dalam</w:t>
      </w:r>
      <w:r>
        <w:rPr>
          <w:rStyle w:val="apple-style-span"/>
          <w:rFonts w:ascii="Times New Roman" w:hAnsi="Times New Roman"/>
          <w:color w:val="000000"/>
          <w:sz w:val="24"/>
          <w:szCs w:val="24"/>
        </w:rPr>
        <w:t xml:space="preserve"> pasal 11 UUD 1945, yang menyebutkan </w:t>
      </w:r>
      <w:r w:rsidRPr="008D28AA">
        <w:rPr>
          <w:rStyle w:val="apple-style-span"/>
          <w:rFonts w:ascii="Times New Roman" w:hAnsi="Times New Roman"/>
          <w:color w:val="000000"/>
          <w:sz w:val="24"/>
          <w:szCs w:val="24"/>
        </w:rPr>
        <w:t xml:space="preserve">bahwa “Presiden dengan persetujuan Dewan Perwakilan Rakyat menyatakan perang, membuat perdamaian, dan perjanjian dengan negara lain”, </w:t>
      </w:r>
      <w:r>
        <w:rPr>
          <w:rStyle w:val="apple-style-span"/>
          <w:rFonts w:ascii="Times New Roman" w:hAnsi="Times New Roman"/>
          <w:color w:val="000000"/>
          <w:sz w:val="24"/>
          <w:szCs w:val="24"/>
        </w:rPr>
        <w:t>sehingga proses ratifikasi suatu perjanjian/konvensi internasional membutuhkan persetujuan dari pemerintah dan DPR, sebelum kedua institusi tersebut sepakat, maka langkah ratifikasi tidak dapat dilakukan.</w:t>
      </w:r>
    </w:p>
    <w:p w:rsidR="009D760B" w:rsidRPr="00411E30" w:rsidRDefault="009D760B" w:rsidP="009D760B">
      <w:pPr>
        <w:spacing w:line="240" w:lineRule="auto"/>
        <w:ind w:firstLine="720"/>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 xml:space="preserve">Dalam kasus ini pemerintah cenderung merasa bahwa proses ratifikasi tidak perlu dilakukan dikarenakan hal tersebut dianggap tidak menguntungkan bagi Indonesia. Terdapat beberapa alasan yang diutarakan oleh pemerintah (Kemenakertrans). Pertama, </w:t>
      </w:r>
      <w:r>
        <w:rPr>
          <w:rStyle w:val="apple-style-span"/>
          <w:rFonts w:ascii="Times New Roman" w:hAnsi="Times New Roman"/>
          <w:sz w:val="24"/>
          <w:szCs w:val="24"/>
        </w:rPr>
        <w:t>m</w:t>
      </w:r>
      <w:r w:rsidRPr="00411E30">
        <w:rPr>
          <w:rStyle w:val="apple-style-span"/>
          <w:rFonts w:ascii="Times New Roman" w:hAnsi="Times New Roman"/>
          <w:sz w:val="24"/>
          <w:szCs w:val="24"/>
        </w:rPr>
        <w:t xml:space="preserve">eratifikasi konvensi tersebut dapat menimbulkan sejumlah kewajiban bagi pemerintah untuk memberikan peluang dan kesempatan yang sama bagi TKA dan anggota keluarganya yang bekerja di Indonesia, hal ini termasuk pemberian kompensasi berupa tunjangan pengangguran jika TKA tersebut terkena Pemutusan Hubungan Kerja (PHK). </w:t>
      </w:r>
      <w:r>
        <w:rPr>
          <w:rStyle w:val="apple-style-span"/>
          <w:rFonts w:ascii="Times New Roman" w:hAnsi="Times New Roman"/>
          <w:sz w:val="24"/>
          <w:szCs w:val="24"/>
        </w:rPr>
        <w:t>Kedua, s</w:t>
      </w:r>
      <w:r w:rsidRPr="00411E30">
        <w:rPr>
          <w:rStyle w:val="apple-style-span"/>
          <w:rFonts w:ascii="Times New Roman" w:hAnsi="Times New Roman"/>
          <w:sz w:val="24"/>
          <w:szCs w:val="24"/>
        </w:rPr>
        <w:t xml:space="preserve">ubstansi Konvensi Migran 1990 mengatur kewajiban bagi negara peratifikasi untuk memberikan perlindungan kepada TKA yang bekerja di negara tersebut, sehingga meskipun Indonesia meratifikasi, </w:t>
      </w:r>
      <w:r w:rsidRPr="00411E30">
        <w:rPr>
          <w:rStyle w:val="apple-style-span"/>
          <w:rFonts w:ascii="Times New Roman" w:hAnsi="Times New Roman"/>
          <w:sz w:val="24"/>
          <w:szCs w:val="24"/>
        </w:rPr>
        <w:lastRenderedPageBreak/>
        <w:t>konvensi tersebut tidak bisa memberikan perlindungan bagi BMI yang bekerja di luar negeri, selain itu dengan adanya jaminan yang sama dengan pekerja lokal, hal yang ditakutkan adalah semakin banyak TKA yang kemudian bekerja di Indonesia sehingga dalam jangka panjang</w:t>
      </w:r>
      <w:r>
        <w:rPr>
          <w:rStyle w:val="apple-style-span"/>
          <w:rFonts w:ascii="Times New Roman" w:hAnsi="Times New Roman"/>
          <w:sz w:val="24"/>
          <w:szCs w:val="24"/>
        </w:rPr>
        <w:t xml:space="preserve"> akan mengge</w:t>
      </w:r>
      <w:r w:rsidRPr="00411E30">
        <w:rPr>
          <w:rStyle w:val="apple-style-span"/>
          <w:rFonts w:ascii="Times New Roman" w:hAnsi="Times New Roman"/>
          <w:sz w:val="24"/>
          <w:szCs w:val="24"/>
        </w:rPr>
        <w:t xml:space="preserve">rus lahan para pekerja lokal. </w:t>
      </w:r>
      <w:r>
        <w:rPr>
          <w:rStyle w:val="apple-style-span"/>
          <w:rFonts w:ascii="Times New Roman" w:hAnsi="Times New Roman"/>
          <w:color w:val="000000"/>
          <w:sz w:val="24"/>
          <w:szCs w:val="24"/>
        </w:rPr>
        <w:t xml:space="preserve">Ketiga, </w:t>
      </w:r>
      <w:r>
        <w:rPr>
          <w:rStyle w:val="apple-style-span"/>
          <w:rFonts w:ascii="Times New Roman" w:hAnsi="Times New Roman"/>
          <w:sz w:val="24"/>
          <w:szCs w:val="24"/>
        </w:rPr>
        <w:t>p</w:t>
      </w:r>
      <w:r w:rsidRPr="00411E30">
        <w:rPr>
          <w:rStyle w:val="apple-style-span"/>
          <w:rFonts w:ascii="Times New Roman" w:hAnsi="Times New Roman"/>
          <w:sz w:val="24"/>
          <w:szCs w:val="24"/>
        </w:rPr>
        <w:t>asal-pasal yang ada dalam konvensi tersebut, antara lain hak berserikat bagi buruh migran, pengaturan tidak boleh memutus hubungan kerja dengan buruh migran, serta akses untuk mencari dan mendapat pekerjaan, dinilai tidak sejalan dengan substansi UU No. 13/2003 tentang ketenagakerjaan.</w:t>
      </w:r>
    </w:p>
    <w:p w:rsidR="009D760B" w:rsidRDefault="009D760B" w:rsidP="009D760B">
      <w:pPr>
        <w:spacing w:line="240" w:lineRule="auto"/>
        <w:ind w:firstLine="720"/>
        <w:jc w:val="both"/>
        <w:rPr>
          <w:rFonts w:ascii="Times New Roman" w:hAnsi="Times New Roman"/>
          <w:sz w:val="24"/>
          <w:szCs w:val="24"/>
        </w:rPr>
      </w:pPr>
      <w:r>
        <w:rPr>
          <w:rFonts w:ascii="Times New Roman" w:hAnsi="Times New Roman"/>
          <w:sz w:val="24"/>
          <w:szCs w:val="24"/>
        </w:rPr>
        <w:t>Hambatan lain dalam proses ratifikasi adalah adanya konsekuensi dari ratifikasi yang mewajibkan Indonesia untuk memberikan fasilitas dan hak yang setara dengan pekerja lokal, sehingga pemerintah menganggap hal ini akan berpengaruh pada</w:t>
      </w:r>
      <w:r w:rsidRPr="003D7289">
        <w:rPr>
          <w:rFonts w:ascii="Times New Roman" w:hAnsi="Times New Roman"/>
          <w:sz w:val="24"/>
          <w:szCs w:val="24"/>
        </w:rPr>
        <w:t xml:space="preserve"> meningkatnya devisa keluar (</w:t>
      </w:r>
      <w:r w:rsidRPr="003D7289">
        <w:rPr>
          <w:rFonts w:ascii="Times New Roman" w:hAnsi="Times New Roman"/>
          <w:i/>
          <w:iCs/>
          <w:sz w:val="24"/>
          <w:szCs w:val="24"/>
        </w:rPr>
        <w:t>outflow</w:t>
      </w:r>
      <w:r w:rsidRPr="003D7289">
        <w:rPr>
          <w:rFonts w:ascii="Times New Roman" w:hAnsi="Times New Roman"/>
          <w:sz w:val="24"/>
          <w:szCs w:val="24"/>
        </w:rPr>
        <w:t>)</w:t>
      </w:r>
      <w:r>
        <w:rPr>
          <w:rFonts w:ascii="Times New Roman" w:hAnsi="Times New Roman"/>
          <w:sz w:val="24"/>
          <w:szCs w:val="24"/>
        </w:rPr>
        <w:t xml:space="preserve">. </w:t>
      </w:r>
      <w:r>
        <w:rPr>
          <w:rStyle w:val="apple-style-span"/>
          <w:rFonts w:ascii="Times New Roman" w:hAnsi="Times New Roman"/>
          <w:sz w:val="24"/>
          <w:szCs w:val="24"/>
        </w:rPr>
        <w:t xml:space="preserve">Dikarenakan menurut </w:t>
      </w:r>
      <w:r w:rsidRPr="00803595">
        <w:rPr>
          <w:rFonts w:ascii="Times New Roman" w:hAnsi="Times New Roman"/>
          <w:sz w:val="24"/>
          <w:szCs w:val="24"/>
        </w:rPr>
        <w:t xml:space="preserve"> Peraturan Menteri Tenaga Kerja dan Transmigrasi</w:t>
      </w:r>
      <w:r>
        <w:rPr>
          <w:rFonts w:ascii="Times New Roman" w:hAnsi="Times New Roman"/>
          <w:sz w:val="24"/>
          <w:szCs w:val="24"/>
        </w:rPr>
        <w:t xml:space="preserve"> </w:t>
      </w:r>
      <w:r w:rsidRPr="00803595">
        <w:rPr>
          <w:rFonts w:ascii="Times New Roman" w:hAnsi="Times New Roman"/>
          <w:sz w:val="24"/>
          <w:szCs w:val="24"/>
        </w:rPr>
        <w:t>No. Per.02/Men/III/2008 tentang Tata Cara Penggunaan Tenaga Kerja Asing yang antara lain mengatur tentang</w:t>
      </w:r>
      <w:r>
        <w:rPr>
          <w:rFonts w:ascii="Times New Roman" w:hAnsi="Times New Roman"/>
          <w:sz w:val="24"/>
          <w:szCs w:val="24"/>
        </w:rPr>
        <w:t xml:space="preserve"> </w:t>
      </w:r>
      <w:r w:rsidRPr="00803595">
        <w:rPr>
          <w:rFonts w:ascii="Times New Roman" w:hAnsi="Times New Roman"/>
          <w:sz w:val="24"/>
          <w:szCs w:val="24"/>
        </w:rPr>
        <w:t>kewajiban calon TKA untuk mempunyai pengalaman sekurang-kurangnya 5 tahun sesuai dengan jabatan yang</w:t>
      </w:r>
      <w:r>
        <w:rPr>
          <w:rFonts w:ascii="Times New Roman" w:hAnsi="Times New Roman"/>
          <w:sz w:val="24"/>
          <w:szCs w:val="24"/>
        </w:rPr>
        <w:t xml:space="preserve"> </w:t>
      </w:r>
      <w:r w:rsidRPr="00803595">
        <w:rPr>
          <w:rFonts w:ascii="Times New Roman" w:hAnsi="Times New Roman"/>
          <w:sz w:val="24"/>
          <w:szCs w:val="24"/>
        </w:rPr>
        <w:t>akan diduduki</w:t>
      </w:r>
      <w:r>
        <w:rPr>
          <w:rFonts w:ascii="Times New Roman" w:hAnsi="Times New Roman"/>
          <w:sz w:val="24"/>
          <w:szCs w:val="24"/>
        </w:rPr>
        <w:t xml:space="preserve">. Dalam hal ini, dapat dilihat bahwa TKA yang bekerja di Indonesia bisa dikategorikan sebagai tenaga ahli dan tentunya mereka mendapat gaji yang cukup tinggi, sedangkan BMI yang bekerja di berbagai negara penempatan mayoritas berkategori sebagai “pekerja kasar”, seperti buruh, Pembantu Rumah </w:t>
      </w:r>
      <w:r w:rsidRPr="005434C8">
        <w:rPr>
          <w:rFonts w:ascii="Times New Roman" w:hAnsi="Times New Roman"/>
          <w:sz w:val="24"/>
          <w:szCs w:val="24"/>
        </w:rPr>
        <w:t xml:space="preserve">Tangga (PRT), </w:t>
      </w:r>
      <w:r>
        <w:rPr>
          <w:rFonts w:ascii="Times New Roman" w:hAnsi="Times New Roman"/>
          <w:sz w:val="24"/>
          <w:szCs w:val="24"/>
        </w:rPr>
        <w:t xml:space="preserve">supir, petugas kebersihan </w:t>
      </w:r>
      <w:r w:rsidRPr="005434C8">
        <w:rPr>
          <w:rFonts w:ascii="Times New Roman" w:hAnsi="Times New Roman"/>
          <w:sz w:val="24"/>
          <w:szCs w:val="24"/>
        </w:rPr>
        <w:t>dsb</w:t>
      </w:r>
      <w:r>
        <w:rPr>
          <w:rFonts w:ascii="Times New Roman" w:hAnsi="Times New Roman"/>
          <w:sz w:val="24"/>
          <w:szCs w:val="24"/>
        </w:rPr>
        <w:t xml:space="preserve"> dengan gaji yang tentunya lebih rendah</w:t>
      </w:r>
      <w:r w:rsidRPr="005434C8">
        <w:rPr>
          <w:rFonts w:ascii="Times New Roman" w:hAnsi="Times New Roman"/>
          <w:sz w:val="24"/>
          <w:szCs w:val="24"/>
        </w:rPr>
        <w:t>.</w:t>
      </w:r>
    </w:p>
    <w:p w:rsidR="009D760B" w:rsidRDefault="009D760B" w:rsidP="009D760B">
      <w:pPr>
        <w:spacing w:line="240" w:lineRule="auto"/>
        <w:ind w:firstLine="720"/>
        <w:jc w:val="both"/>
        <w:rPr>
          <w:rFonts w:ascii="Times New Roman" w:hAnsi="Times New Roman"/>
          <w:sz w:val="24"/>
          <w:szCs w:val="24"/>
        </w:rPr>
      </w:pPr>
      <w:r>
        <w:rPr>
          <w:rFonts w:ascii="Times New Roman" w:hAnsi="Times New Roman"/>
          <w:sz w:val="24"/>
          <w:szCs w:val="24"/>
        </w:rPr>
        <w:t>Ratifikasi baru bisa terjadi di tahun kedelapan setelah penandatanganan dikarenakan pada tahun tersebutlah merupakan satu momentum dimana pemerintah dan DPR berada dalam satu pendapat yang sama tentang urgensi Indonesia untuk segera meratifikasi Konvensi Migran 1990. Disamping itu, ratifikasi yang dilakukan Indonesia tidak terlepas dari adanya faktor-faktor yang menekan pemerintah untuk segera meratifikasi konvensi diantaranya organisasi masyarakat sipil (</w:t>
      </w:r>
      <w:r w:rsidRPr="00615585">
        <w:rPr>
          <w:rStyle w:val="apple-style-span"/>
          <w:rFonts w:ascii="Times New Roman" w:hAnsi="Times New Roman"/>
          <w:color w:val="000000"/>
          <w:sz w:val="24"/>
          <w:szCs w:val="24"/>
        </w:rPr>
        <w:t>Migrant</w:t>
      </w:r>
      <w:r w:rsidRPr="00F16E86">
        <w:rPr>
          <w:rStyle w:val="apple-style-span"/>
          <w:rFonts w:ascii="Times New Roman" w:hAnsi="Times New Roman"/>
          <w:i/>
          <w:color w:val="000000"/>
          <w:sz w:val="24"/>
          <w:szCs w:val="24"/>
        </w:rPr>
        <w:t xml:space="preserve"> </w:t>
      </w:r>
      <w:r w:rsidRPr="00F16E86">
        <w:rPr>
          <w:rStyle w:val="apple-style-span"/>
          <w:rFonts w:ascii="Times New Roman" w:hAnsi="Times New Roman"/>
          <w:color w:val="000000"/>
          <w:sz w:val="24"/>
          <w:szCs w:val="24"/>
        </w:rPr>
        <w:t>Care, GSBI (Gerakan Serikat Buruh Indonesia), Komisi nasional</w:t>
      </w:r>
      <w:r>
        <w:rPr>
          <w:rStyle w:val="apple-style-span"/>
          <w:rFonts w:ascii="Times New Roman" w:hAnsi="Times New Roman"/>
          <w:color w:val="000000"/>
          <w:sz w:val="24"/>
          <w:szCs w:val="24"/>
        </w:rPr>
        <w:t xml:space="preserve"> Perempuan, Lembaga Studi dan Advokasi Masyarakat (ELSAM), Forum Solidaritas Perempuan, dsb</w:t>
      </w:r>
      <w:r>
        <w:rPr>
          <w:rFonts w:ascii="Times New Roman" w:hAnsi="Times New Roman"/>
          <w:sz w:val="24"/>
          <w:szCs w:val="24"/>
        </w:rPr>
        <w:t xml:space="preserve">), DPR serta berbagai rekomendasi internasional yakni </w:t>
      </w:r>
      <w:r>
        <w:rPr>
          <w:rStyle w:val="apple-style-span"/>
          <w:rFonts w:ascii="Times New Roman" w:hAnsi="Times New Roman"/>
          <w:i/>
          <w:color w:val="000000"/>
          <w:sz w:val="24"/>
          <w:szCs w:val="24"/>
        </w:rPr>
        <w:t>Committee on the Elimination of Racial Discrimination</w:t>
      </w:r>
      <w:r>
        <w:rPr>
          <w:rStyle w:val="apple-style-span"/>
          <w:rFonts w:ascii="Times New Roman" w:hAnsi="Times New Roman"/>
          <w:color w:val="000000"/>
          <w:sz w:val="24"/>
          <w:szCs w:val="24"/>
        </w:rPr>
        <w:t xml:space="preserve"> (CERD), </w:t>
      </w:r>
      <w:r>
        <w:rPr>
          <w:rStyle w:val="apple-style-span"/>
          <w:rFonts w:ascii="Times New Roman" w:hAnsi="Times New Roman"/>
          <w:i/>
          <w:color w:val="000000"/>
          <w:sz w:val="24"/>
          <w:szCs w:val="24"/>
        </w:rPr>
        <w:t xml:space="preserve">Committee on the Elimination of Discrimination Against Woman </w:t>
      </w:r>
      <w:r>
        <w:rPr>
          <w:rStyle w:val="apple-style-span"/>
          <w:rFonts w:ascii="Times New Roman" w:hAnsi="Times New Roman"/>
          <w:color w:val="000000"/>
          <w:sz w:val="24"/>
          <w:szCs w:val="24"/>
        </w:rPr>
        <w:t xml:space="preserve">(CEDAW), dan </w:t>
      </w:r>
      <w:r>
        <w:rPr>
          <w:rStyle w:val="apple-style-span"/>
          <w:rFonts w:ascii="Times New Roman" w:hAnsi="Times New Roman"/>
          <w:i/>
          <w:color w:val="000000"/>
          <w:sz w:val="24"/>
          <w:szCs w:val="24"/>
        </w:rPr>
        <w:t>Committee Against Torture</w:t>
      </w:r>
      <w:r>
        <w:rPr>
          <w:rStyle w:val="apple-style-span"/>
          <w:rFonts w:ascii="Times New Roman" w:hAnsi="Times New Roman"/>
          <w:color w:val="000000"/>
          <w:sz w:val="24"/>
          <w:szCs w:val="24"/>
        </w:rPr>
        <w:t xml:space="preserve"> (CAT), serta pelapor khusus PBB untuk hak-hak buruh migran yakni Jorge Bustamante</w:t>
      </w:r>
      <w:r>
        <w:rPr>
          <w:rFonts w:ascii="Times New Roman" w:hAnsi="Times New Roman"/>
          <w:sz w:val="24"/>
          <w:szCs w:val="24"/>
        </w:rPr>
        <w:t>.</w:t>
      </w:r>
    </w:p>
    <w:p w:rsidR="009D760B" w:rsidRDefault="009D760B" w:rsidP="009D760B">
      <w:pPr>
        <w:spacing w:line="240" w:lineRule="auto"/>
        <w:ind w:firstLine="720"/>
        <w:jc w:val="both"/>
        <w:rPr>
          <w:rFonts w:ascii="Times New Roman" w:eastAsia="Times New Roman" w:hAnsi="Times New Roman"/>
          <w:color w:val="000000"/>
          <w:sz w:val="24"/>
          <w:szCs w:val="24"/>
        </w:rPr>
      </w:pPr>
      <w:r>
        <w:rPr>
          <w:rFonts w:ascii="Times New Roman" w:hAnsi="Times New Roman"/>
          <w:sz w:val="24"/>
          <w:szCs w:val="24"/>
        </w:rPr>
        <w:t>Terdapat beberapa alasan mengenai pentingnya ratifikasi yakni</w:t>
      </w:r>
      <w:r>
        <w:rPr>
          <w:rFonts w:ascii="Times New Roman" w:eastAsia="Times New Roman" w:hAnsi="Times New Roman"/>
          <w:color w:val="000000"/>
          <w:sz w:val="24"/>
          <w:szCs w:val="24"/>
        </w:rPr>
        <w:t xml:space="preserve"> m</w:t>
      </w:r>
      <w:r w:rsidRPr="00C41B30">
        <w:rPr>
          <w:rFonts w:ascii="Times New Roman" w:eastAsia="Times New Roman" w:hAnsi="Times New Roman"/>
          <w:color w:val="000000"/>
          <w:sz w:val="24"/>
          <w:szCs w:val="24"/>
        </w:rPr>
        <w:t>engatur semua jaminan perlindungan yang harus diberikan kepada pekerja migran dan anggota keluarganya dalam setiap fase migrasi, semua status migrasi (berdokumen dan tidak berdokumen), semua area migrasi (area  asal,transit dan tujuan)</w:t>
      </w:r>
      <w:r>
        <w:rPr>
          <w:rFonts w:ascii="Times New Roman" w:eastAsia="Times New Roman" w:hAnsi="Times New Roman"/>
          <w:color w:val="000000"/>
          <w:sz w:val="24"/>
          <w:szCs w:val="24"/>
        </w:rPr>
        <w:t>.</w:t>
      </w:r>
      <w:r>
        <w:rPr>
          <w:rFonts w:ascii="Times New Roman" w:hAnsi="Times New Roman"/>
          <w:sz w:val="24"/>
          <w:szCs w:val="24"/>
        </w:rPr>
        <w:t xml:space="preserve"> </w:t>
      </w:r>
      <w:r w:rsidRPr="00C41B30">
        <w:rPr>
          <w:rFonts w:ascii="Times New Roman" w:eastAsia="Times New Roman" w:hAnsi="Times New Roman"/>
          <w:color w:val="000000"/>
          <w:sz w:val="24"/>
          <w:szCs w:val="24"/>
        </w:rPr>
        <w:t>Menjadi dasar pijakan penting bagi pengaturan sistem migrasi tenaga kerja dalam sistem hukum nasional yang melindungi HAM pekerja migran dan anggota keluarganya, juga menjadi acuan dasar bagi pembentukan perjanjian baik bilateral maupun multilateral yang terkait dengan migrasi ketenagakerjaan</w:t>
      </w:r>
      <w:r>
        <w:rPr>
          <w:rFonts w:ascii="Times New Roman" w:eastAsia="Times New Roman" w:hAnsi="Times New Roman"/>
          <w:color w:val="000000"/>
          <w:sz w:val="24"/>
          <w:szCs w:val="24"/>
        </w:rPr>
        <w:t xml:space="preserve">. </w:t>
      </w:r>
      <w:r w:rsidRPr="00C41B30">
        <w:rPr>
          <w:rFonts w:ascii="Times New Roman" w:eastAsia="Times New Roman" w:hAnsi="Times New Roman"/>
          <w:color w:val="000000"/>
          <w:sz w:val="24"/>
          <w:szCs w:val="24"/>
        </w:rPr>
        <w:t>Membantu mencegah migrasi yang tidak aman dan perdagangan manusia karena konvensi ini sejak awal sudah mengatur dan menjamin tata cara migrasi yang aman</w:t>
      </w:r>
      <w:r>
        <w:rPr>
          <w:rFonts w:ascii="Times New Roman" w:eastAsia="Times New Roman" w:hAnsi="Times New Roman"/>
          <w:color w:val="000000"/>
          <w:sz w:val="24"/>
          <w:szCs w:val="24"/>
        </w:rPr>
        <w:t xml:space="preserve">. </w:t>
      </w:r>
      <w:r w:rsidRPr="00C41B30">
        <w:rPr>
          <w:rFonts w:ascii="Times New Roman" w:eastAsia="Times New Roman" w:hAnsi="Times New Roman"/>
          <w:color w:val="000000"/>
          <w:sz w:val="24"/>
          <w:szCs w:val="24"/>
        </w:rPr>
        <w:t xml:space="preserve">Meningkatkan posisi tawar diplomasi pemerintah untuk menuntut perlindungan maksimal kepada negara penerima </w:t>
      </w:r>
      <w:r>
        <w:rPr>
          <w:rFonts w:ascii="Times New Roman" w:eastAsia="Times New Roman" w:hAnsi="Times New Roman"/>
          <w:color w:val="000000"/>
          <w:sz w:val="24"/>
          <w:szCs w:val="24"/>
        </w:rPr>
        <w:t>buruh</w:t>
      </w:r>
      <w:r w:rsidRPr="00C41B30">
        <w:rPr>
          <w:rFonts w:ascii="Times New Roman" w:eastAsia="Times New Roman" w:hAnsi="Times New Roman"/>
          <w:color w:val="000000"/>
          <w:sz w:val="24"/>
          <w:szCs w:val="24"/>
        </w:rPr>
        <w:t xml:space="preserve"> migran</w:t>
      </w:r>
      <w:r>
        <w:rPr>
          <w:rFonts w:ascii="Times New Roman" w:eastAsia="Times New Roman" w:hAnsi="Times New Roman"/>
          <w:color w:val="000000"/>
          <w:sz w:val="24"/>
          <w:szCs w:val="24"/>
        </w:rPr>
        <w:t xml:space="preserve">. </w:t>
      </w:r>
      <w:r w:rsidRPr="00C41B30">
        <w:rPr>
          <w:rFonts w:ascii="Times New Roman" w:eastAsia="Times New Roman" w:hAnsi="Times New Roman"/>
          <w:color w:val="000000"/>
          <w:sz w:val="24"/>
          <w:szCs w:val="24"/>
        </w:rPr>
        <w:t>Menjamin kesetaraan antara pekerja lokal dan pekerja mi</w:t>
      </w:r>
      <w:r>
        <w:rPr>
          <w:rFonts w:ascii="Times New Roman" w:eastAsia="Times New Roman" w:hAnsi="Times New Roman"/>
          <w:color w:val="000000"/>
          <w:sz w:val="24"/>
          <w:szCs w:val="24"/>
        </w:rPr>
        <w:t xml:space="preserve">gran (bukan sebaliknya).  Untuk </w:t>
      </w:r>
      <w:r w:rsidRPr="00C41B30">
        <w:rPr>
          <w:rFonts w:ascii="Times New Roman" w:eastAsia="Times New Roman" w:hAnsi="Times New Roman"/>
          <w:color w:val="000000"/>
          <w:sz w:val="24"/>
          <w:szCs w:val="24"/>
        </w:rPr>
        <w:t>konteks Indonesia diskriminasi justru dialami buruh lokal yang mengalami  kesenjangan upah dan hak-hak lain dengan pekerja asing.</w:t>
      </w:r>
    </w:p>
    <w:p w:rsidR="009D760B" w:rsidRPr="000B00EF" w:rsidRDefault="009D760B" w:rsidP="000B00EF">
      <w:pPr>
        <w:spacing w:line="240" w:lineRule="auto"/>
        <w:ind w:firstLine="720"/>
        <w:jc w:val="both"/>
        <w:rPr>
          <w:rFonts w:ascii="Times New Roman" w:hAnsi="Times New Roman"/>
          <w:iCs/>
        </w:rPr>
      </w:pPr>
      <w:r w:rsidRPr="00C46AE1">
        <w:rPr>
          <w:rFonts w:ascii="Times New Roman" w:hAnsi="Times New Roman"/>
          <w:iCs/>
          <w:sz w:val="24"/>
          <w:szCs w:val="24"/>
        </w:rPr>
        <w:lastRenderedPageBreak/>
        <w:t xml:space="preserve">Penggunaan teori </w:t>
      </w:r>
      <w:r>
        <w:rPr>
          <w:rFonts w:ascii="Times New Roman" w:hAnsi="Times New Roman"/>
          <w:iCs/>
          <w:sz w:val="24"/>
          <w:szCs w:val="24"/>
        </w:rPr>
        <w:t>“</w:t>
      </w:r>
      <w:r w:rsidRPr="00C46AE1">
        <w:rPr>
          <w:rStyle w:val="apple-style-span"/>
          <w:rFonts w:ascii="Times New Roman" w:hAnsi="Times New Roman"/>
          <w:color w:val="000000"/>
          <w:sz w:val="24"/>
          <w:szCs w:val="24"/>
        </w:rPr>
        <w:t>Hubungan Ratifikasi dan Perjanjian Internasional terhadap Pembuatan Kebijakan Luar Negeri</w:t>
      </w:r>
      <w:r>
        <w:rPr>
          <w:rStyle w:val="apple-style-span"/>
          <w:rFonts w:ascii="Times New Roman" w:hAnsi="Times New Roman"/>
          <w:color w:val="000000"/>
          <w:sz w:val="24"/>
          <w:szCs w:val="24"/>
        </w:rPr>
        <w:t>”</w:t>
      </w:r>
      <w:r w:rsidRPr="00C46AE1">
        <w:rPr>
          <w:rStyle w:val="apple-style-span"/>
          <w:rFonts w:ascii="Times New Roman" w:hAnsi="Times New Roman"/>
          <w:color w:val="000000"/>
          <w:sz w:val="24"/>
          <w:szCs w:val="24"/>
        </w:rPr>
        <w:t xml:space="preserve"> dan </w:t>
      </w:r>
      <w:r>
        <w:rPr>
          <w:rStyle w:val="apple-style-span"/>
          <w:rFonts w:ascii="Times New Roman" w:hAnsi="Times New Roman"/>
          <w:color w:val="000000"/>
          <w:sz w:val="24"/>
          <w:szCs w:val="24"/>
        </w:rPr>
        <w:t>“</w:t>
      </w:r>
      <w:r w:rsidRPr="00C46AE1">
        <w:rPr>
          <w:rFonts w:ascii="Times New Roman" w:hAnsi="Times New Roman"/>
          <w:sz w:val="24"/>
          <w:szCs w:val="24"/>
        </w:rPr>
        <w:t>Pengaruh Tekanan Domestik dan Luar Negeri Terhadap Pembuatan Kebijakan Luar Negeri</w:t>
      </w:r>
      <w:r>
        <w:rPr>
          <w:rFonts w:ascii="Times New Roman" w:hAnsi="Times New Roman"/>
          <w:sz w:val="24"/>
          <w:szCs w:val="24"/>
        </w:rPr>
        <w:t xml:space="preserve">”, juga dinilai cukup tepat </w:t>
      </w:r>
      <w:r w:rsidR="009870FE">
        <w:rPr>
          <w:rFonts w:ascii="Times New Roman" w:hAnsi="Times New Roman"/>
          <w:sz w:val="24"/>
          <w:szCs w:val="24"/>
        </w:rPr>
        <w:t xml:space="preserve">karena mampu mendukung argumen penulis bahwa memang secara konstitusi diperlukan adanya kesepakatan antara pemerintah dan DPR terkait ratifikasi perjanjian internasional, sehingga </w:t>
      </w:r>
      <w:r w:rsidR="000B00EF" w:rsidRPr="00B65059">
        <w:rPr>
          <w:rFonts w:ascii="Times New Roman" w:hAnsi="Times New Roman"/>
          <w:sz w:val="24"/>
          <w:szCs w:val="24"/>
        </w:rPr>
        <w:t xml:space="preserve">Panjangnya rentang waktu yang dibutuhkan Indonesia untuk meratifikasi </w:t>
      </w:r>
      <w:r w:rsidR="000B00EF" w:rsidRPr="00B65059">
        <w:rPr>
          <w:rFonts w:ascii="Times New Roman" w:hAnsi="Times New Roman"/>
          <w:iCs/>
          <w:sz w:val="24"/>
          <w:szCs w:val="24"/>
        </w:rPr>
        <w:t>Konvensi Migran 1990</w:t>
      </w:r>
      <w:r w:rsidR="000B00EF">
        <w:rPr>
          <w:rFonts w:ascii="Times New Roman" w:hAnsi="Times New Roman"/>
          <w:iCs/>
          <w:sz w:val="24"/>
          <w:szCs w:val="24"/>
        </w:rPr>
        <w:t xml:space="preserve"> memang</w:t>
      </w:r>
      <w:r w:rsidR="000B00EF" w:rsidRPr="00B65059">
        <w:rPr>
          <w:rFonts w:ascii="Times New Roman" w:hAnsi="Times New Roman"/>
          <w:iCs/>
          <w:sz w:val="24"/>
          <w:szCs w:val="24"/>
        </w:rPr>
        <w:t xml:space="preserve"> dikarenakan</w:t>
      </w:r>
      <w:r w:rsidR="000B00EF" w:rsidRPr="00B65059">
        <w:rPr>
          <w:rFonts w:ascii="Times New Roman" w:hAnsi="Times New Roman"/>
          <w:iCs/>
          <w:sz w:val="24"/>
          <w:szCs w:val="24"/>
          <w:lang w:val="id-ID"/>
        </w:rPr>
        <w:t xml:space="preserve"> </w:t>
      </w:r>
      <w:r w:rsidR="000B00EF" w:rsidRPr="00B65059">
        <w:rPr>
          <w:rFonts w:ascii="Times New Roman" w:hAnsi="Times New Roman"/>
          <w:iCs/>
          <w:sz w:val="24"/>
          <w:szCs w:val="24"/>
        </w:rPr>
        <w:t>adanya hambatan dengan belum ditemukannya kesepakatan antara Pemerintah dan DPR terkait ratifikasi konvensi tersebut. Namun, maraknya pengaruh baik dalam maupun luar negeri terkait banyaknya kasus penyiksaan yang dialami oleh buruh migran pada tahun 2009-2012 yang pada akhirnya menyebabkan pemerintah Indonesia mengambil langkah kebijakan dengan meratifikasi konvensi</w:t>
      </w:r>
      <w:r w:rsidR="000B00EF">
        <w:rPr>
          <w:rFonts w:ascii="Times New Roman" w:hAnsi="Times New Roman"/>
          <w:iCs/>
        </w:rPr>
        <w:t xml:space="preserve">. </w:t>
      </w:r>
    </w:p>
    <w:p w:rsidR="009D760B" w:rsidRDefault="009D760B" w:rsidP="009D760B">
      <w:pPr>
        <w:spacing w:line="240" w:lineRule="auto"/>
        <w:ind w:firstLine="720"/>
        <w:jc w:val="both"/>
        <w:rPr>
          <w:rFonts w:ascii="Times New Roman" w:hAnsi="Times New Roman"/>
          <w:sz w:val="24"/>
          <w:szCs w:val="24"/>
        </w:rPr>
      </w:pPr>
      <w:r w:rsidRPr="003960A3">
        <w:rPr>
          <w:rFonts w:ascii="Times New Roman" w:hAnsi="Times New Roman"/>
          <w:sz w:val="24"/>
          <w:szCs w:val="24"/>
        </w:rPr>
        <w:t>Realitas kekerasan dalam migrasi internasional merupakan bagian yang kurang mendapat perhatian dalam perdebatan yang menyangkut aktivitas ekonomi yang dilakukan oleh BMI</w:t>
      </w:r>
      <w:r>
        <w:rPr>
          <w:rFonts w:ascii="Times New Roman" w:hAnsi="Times New Roman"/>
          <w:sz w:val="24"/>
          <w:szCs w:val="24"/>
        </w:rPr>
        <w:t xml:space="preserve">. </w:t>
      </w:r>
      <w:r w:rsidRPr="003960A3">
        <w:rPr>
          <w:rFonts w:ascii="Times New Roman" w:hAnsi="Times New Roman"/>
          <w:sz w:val="24"/>
          <w:szCs w:val="24"/>
        </w:rPr>
        <w:t>Terlebih lagi dalam konteks hubungan antar negara hal ini dianggap terlalu sensitif bagi kelangsungan hubungan baik dalam sektor ekonomi maupun politik.</w:t>
      </w:r>
      <w:r>
        <w:rPr>
          <w:rFonts w:ascii="Times New Roman" w:hAnsi="Times New Roman"/>
          <w:sz w:val="24"/>
          <w:szCs w:val="24"/>
        </w:rPr>
        <w:t xml:space="preserve"> Namun, mengabaikan persoalan BMI di luar negeri, sama dengan mengabaikan harga diri bangsa dan negara, dikarenakan moralitas bangsa dipertaruhkan dalam penanganan kasus yang menimpa BMI, sehingga keterlibatan pemerintah dalam setiap aktivitas migran tidak dapat ditawar lagi. Ratifikasi Konvensi Migran 1990 merupakan hal penting yang harus dilakukan oleh Indonesia. Sebagai salah satu negara pengirim, Indonesia tentunya harus memiliki satu mekanisme perlindungan yang baik bagi buruh migran dan memang seharusnya BMI yang notabene merupakan warga negara memiliki hak untuk mendapat perlindungan dari negara. Jaminan perlindungan bagi buruh migran merupakan kewajiban konstitusional bagi Indonesia, sehingga sudah selayaknya pemerintah membuat satu kerangka perlindungan yang mampu menjamin keselamatan seluruh BMI baik secara moral, ekonomi maupun politik. Dalam artian, secara moral, pemerintah harus dapat melindungi buruh migran dari pihak-pihak yang berupaya mengeksploitasi buruh migran secara berlebihan. Sedangkan secara ekonomi-politik, pemerintah harus memberikan perlindungan hukum yang jelas dari berbagai tindakan baik pemerasan maupun eksploitasi dalam skala yang lebih luas.</w:t>
      </w:r>
    </w:p>
    <w:p w:rsidR="009D760B" w:rsidRDefault="009D760B" w:rsidP="009D760B">
      <w:pPr>
        <w:spacing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Referensi:</w:t>
      </w:r>
    </w:p>
    <w:p w:rsidR="009D760B" w:rsidRPr="00CB714C" w:rsidRDefault="009D760B" w:rsidP="009D760B">
      <w:pPr>
        <w:pStyle w:val="FootnoteText"/>
        <w:spacing w:before="240"/>
        <w:ind w:left="1276" w:hanging="1276"/>
        <w:jc w:val="both"/>
        <w:rPr>
          <w:rFonts w:ascii="Times New Roman" w:hAnsi="Times New Roman"/>
          <w:b/>
          <w:sz w:val="24"/>
          <w:szCs w:val="24"/>
        </w:rPr>
      </w:pPr>
      <w:r w:rsidRPr="00CB714C">
        <w:rPr>
          <w:rFonts w:ascii="Times New Roman" w:hAnsi="Times New Roman"/>
          <w:b/>
          <w:sz w:val="24"/>
          <w:szCs w:val="24"/>
        </w:rPr>
        <w:t>Buku dan Artikel:</w:t>
      </w:r>
    </w:p>
    <w:p w:rsidR="009D760B" w:rsidRPr="00CB714C" w:rsidRDefault="009D760B" w:rsidP="009D760B">
      <w:pPr>
        <w:pStyle w:val="FootnoteText"/>
        <w:spacing w:before="240"/>
        <w:ind w:left="1276" w:hanging="1276"/>
        <w:jc w:val="both"/>
        <w:rPr>
          <w:rFonts w:ascii="Times New Roman" w:hAnsi="Times New Roman"/>
          <w:sz w:val="24"/>
          <w:szCs w:val="24"/>
        </w:rPr>
      </w:pPr>
      <w:r>
        <w:rPr>
          <w:rFonts w:ascii="Times New Roman" w:hAnsi="Times New Roman"/>
          <w:sz w:val="24"/>
          <w:szCs w:val="24"/>
        </w:rPr>
        <w:t>Boermauna</w:t>
      </w:r>
      <w:r w:rsidRPr="00CB714C">
        <w:rPr>
          <w:rFonts w:ascii="Times New Roman" w:hAnsi="Times New Roman"/>
          <w:sz w:val="24"/>
          <w:szCs w:val="24"/>
        </w:rPr>
        <w:t xml:space="preserve">. 2000. </w:t>
      </w:r>
      <w:r w:rsidRPr="00CB714C">
        <w:rPr>
          <w:rFonts w:ascii="Times New Roman" w:hAnsi="Times New Roman"/>
          <w:i/>
          <w:sz w:val="24"/>
          <w:szCs w:val="24"/>
        </w:rPr>
        <w:t>Hukum Internasional, Pengertian, Peranan</w:t>
      </w:r>
      <w:r>
        <w:rPr>
          <w:rFonts w:ascii="Times New Roman" w:hAnsi="Times New Roman"/>
          <w:i/>
          <w:sz w:val="24"/>
          <w:szCs w:val="24"/>
        </w:rPr>
        <w:t xml:space="preserve"> dan Fungsi dalam Era Dinamika </w:t>
      </w:r>
      <w:r w:rsidRPr="00CB714C">
        <w:rPr>
          <w:rFonts w:ascii="Times New Roman" w:hAnsi="Times New Roman"/>
          <w:i/>
          <w:sz w:val="24"/>
          <w:szCs w:val="24"/>
        </w:rPr>
        <w:t>Global</w:t>
      </w:r>
      <w:r w:rsidRPr="00CB714C">
        <w:rPr>
          <w:rFonts w:ascii="Times New Roman" w:hAnsi="Times New Roman"/>
          <w:sz w:val="24"/>
          <w:szCs w:val="24"/>
        </w:rPr>
        <w:t>. Bandung :Alumni</w:t>
      </w:r>
    </w:p>
    <w:p w:rsidR="009D760B" w:rsidRPr="00CB714C" w:rsidRDefault="009D760B" w:rsidP="009D760B">
      <w:pPr>
        <w:pStyle w:val="FootnoteText"/>
        <w:spacing w:before="240"/>
        <w:ind w:left="1276" w:hanging="1276"/>
        <w:jc w:val="both"/>
        <w:rPr>
          <w:rFonts w:ascii="Times New Roman" w:hAnsi="Times New Roman"/>
          <w:sz w:val="24"/>
          <w:szCs w:val="24"/>
          <w:lang w:val="en-GB"/>
        </w:rPr>
      </w:pPr>
      <w:r w:rsidRPr="00CB714C">
        <w:rPr>
          <w:rFonts w:ascii="Times New Roman" w:hAnsi="Times New Roman"/>
          <w:sz w:val="24"/>
          <w:szCs w:val="24"/>
          <w:lang w:val="en-GB"/>
        </w:rPr>
        <w:t xml:space="preserve">Bonasahat, Albert. 2012. </w:t>
      </w:r>
      <w:r w:rsidRPr="00CB714C">
        <w:rPr>
          <w:rFonts w:ascii="Times New Roman" w:hAnsi="Times New Roman"/>
          <w:i/>
          <w:sz w:val="24"/>
          <w:szCs w:val="24"/>
          <w:lang w:val="en-GB"/>
        </w:rPr>
        <w:t>Catatan Akhir Tahun Perlindungan Pekerja Migran</w:t>
      </w:r>
      <w:r w:rsidRPr="00CB714C">
        <w:rPr>
          <w:rFonts w:ascii="Times New Roman" w:hAnsi="Times New Roman"/>
          <w:sz w:val="24"/>
          <w:szCs w:val="24"/>
          <w:lang w:val="en-GB"/>
        </w:rPr>
        <w:t>. Jakarta: Labour Migration Triangle Project</w:t>
      </w:r>
    </w:p>
    <w:p w:rsidR="009D760B" w:rsidRPr="00CB714C" w:rsidRDefault="009D760B" w:rsidP="009D760B">
      <w:pPr>
        <w:pStyle w:val="FootnoteText"/>
        <w:spacing w:before="240"/>
        <w:ind w:left="1276" w:hanging="1276"/>
        <w:jc w:val="both"/>
        <w:rPr>
          <w:rFonts w:ascii="Times New Roman" w:hAnsi="Times New Roman"/>
          <w:sz w:val="24"/>
          <w:szCs w:val="24"/>
        </w:rPr>
      </w:pPr>
      <w:r w:rsidRPr="00CB714C">
        <w:rPr>
          <w:rFonts w:ascii="Times New Roman" w:hAnsi="Times New Roman"/>
          <w:sz w:val="24"/>
          <w:szCs w:val="24"/>
        </w:rPr>
        <w:t xml:space="preserve"> CEDAW.2007. “Concluding comments of the Committee on the Elimination of Discrimination Against Woman: Indonesia” poin no. 44, sesi 39</w:t>
      </w:r>
    </w:p>
    <w:p w:rsidR="009D760B" w:rsidRPr="00CB714C" w:rsidRDefault="009D760B" w:rsidP="009D760B">
      <w:pPr>
        <w:pStyle w:val="FootnoteText"/>
        <w:spacing w:before="240"/>
        <w:ind w:left="1276" w:hanging="1276"/>
        <w:jc w:val="both"/>
        <w:rPr>
          <w:rFonts w:ascii="Times New Roman" w:hAnsi="Times New Roman"/>
          <w:sz w:val="24"/>
          <w:szCs w:val="24"/>
        </w:rPr>
      </w:pPr>
      <w:r w:rsidRPr="00CB714C">
        <w:rPr>
          <w:rFonts w:ascii="Times New Roman" w:hAnsi="Times New Roman"/>
          <w:sz w:val="24"/>
          <w:szCs w:val="24"/>
        </w:rPr>
        <w:t xml:space="preserve">Human Rights Council, Implementation of General Assembly Resolution 60/251, Report of the Special Reporter on the human Rights of Migrants, Jorge Bustamante: Mission to Indonesia </w:t>
      </w:r>
    </w:p>
    <w:p w:rsidR="009D760B" w:rsidRPr="00CB714C" w:rsidRDefault="009D760B" w:rsidP="009D760B">
      <w:pPr>
        <w:autoSpaceDE w:val="0"/>
        <w:autoSpaceDN w:val="0"/>
        <w:adjustRightInd w:val="0"/>
        <w:spacing w:before="240" w:after="0" w:line="240" w:lineRule="auto"/>
        <w:ind w:left="1276" w:hanging="1276"/>
        <w:rPr>
          <w:rFonts w:ascii="Times New Roman" w:hAnsi="Times New Roman"/>
          <w:sz w:val="24"/>
          <w:szCs w:val="24"/>
          <w:lang w:val="en-GB"/>
        </w:rPr>
      </w:pPr>
      <w:r w:rsidRPr="00CB714C">
        <w:rPr>
          <w:rFonts w:ascii="Times New Roman" w:hAnsi="Times New Roman"/>
          <w:sz w:val="24"/>
          <w:szCs w:val="24"/>
        </w:rPr>
        <w:lastRenderedPageBreak/>
        <w:t xml:space="preserve">Haris, Abdul. 2005. </w:t>
      </w:r>
      <w:r w:rsidRPr="00CB714C">
        <w:rPr>
          <w:rFonts w:ascii="Times New Roman" w:hAnsi="Times New Roman"/>
          <w:i/>
          <w:sz w:val="24"/>
          <w:szCs w:val="24"/>
        </w:rPr>
        <w:t>Gelombang Migrasi dan Jaringan Perdagangan Manusia</w:t>
      </w:r>
      <w:r w:rsidRPr="00CB714C">
        <w:rPr>
          <w:rFonts w:ascii="Times New Roman" w:hAnsi="Times New Roman"/>
          <w:sz w:val="24"/>
          <w:szCs w:val="24"/>
        </w:rPr>
        <w:t>. Yogyakarta: Pustaka Pelajar</w:t>
      </w:r>
      <w:r w:rsidRPr="00CB714C">
        <w:rPr>
          <w:rFonts w:ascii="Times New Roman" w:hAnsi="Times New Roman"/>
          <w:sz w:val="24"/>
          <w:szCs w:val="24"/>
          <w:lang w:val="en-GB"/>
        </w:rPr>
        <w:t xml:space="preserve"> </w:t>
      </w:r>
    </w:p>
    <w:p w:rsidR="009D760B" w:rsidRPr="00CB714C" w:rsidRDefault="009D760B" w:rsidP="009D760B">
      <w:pPr>
        <w:autoSpaceDE w:val="0"/>
        <w:autoSpaceDN w:val="0"/>
        <w:adjustRightInd w:val="0"/>
        <w:spacing w:before="240" w:after="0" w:line="240" w:lineRule="auto"/>
        <w:ind w:left="1276" w:hanging="1276"/>
        <w:rPr>
          <w:rFonts w:ascii="Times New Roman" w:hAnsi="Times New Roman"/>
          <w:i/>
          <w:sz w:val="24"/>
          <w:szCs w:val="24"/>
          <w:lang w:val="en-GB"/>
        </w:rPr>
      </w:pPr>
      <w:r w:rsidRPr="00CB714C">
        <w:rPr>
          <w:rFonts w:ascii="Times New Roman" w:hAnsi="Times New Roman"/>
          <w:sz w:val="24"/>
          <w:szCs w:val="24"/>
          <w:lang w:val="en-GB"/>
        </w:rPr>
        <w:t xml:space="preserve">Iredale, R., Piper, N. and Ancog A. 2005. </w:t>
      </w:r>
      <w:r w:rsidRPr="00CB714C">
        <w:rPr>
          <w:rFonts w:ascii="Times New Roman" w:hAnsi="Times New Roman"/>
          <w:i/>
          <w:sz w:val="24"/>
          <w:szCs w:val="24"/>
          <w:lang w:val="en-GB"/>
        </w:rPr>
        <w:t>Impact of Ratifying UN Convention on the Rights of All Migrant Workers and Members of Their Family: Case Studies of the Philippines and Sri Lanka</w:t>
      </w:r>
      <w:r w:rsidRPr="00CB714C">
        <w:rPr>
          <w:rFonts w:ascii="Times New Roman" w:hAnsi="Times New Roman"/>
          <w:sz w:val="24"/>
          <w:szCs w:val="24"/>
          <w:lang w:val="en-GB"/>
        </w:rPr>
        <w:t>. Working Paper No. 15. Asia Pacific Migration Research Network.</w:t>
      </w:r>
    </w:p>
    <w:p w:rsidR="009D760B" w:rsidRDefault="009D760B" w:rsidP="009D760B">
      <w:pPr>
        <w:pStyle w:val="FootnoteText"/>
        <w:spacing w:before="240"/>
        <w:ind w:left="1276" w:hanging="1276"/>
        <w:jc w:val="both"/>
        <w:rPr>
          <w:rFonts w:ascii="Times New Roman" w:hAnsi="Times New Roman"/>
          <w:i/>
          <w:sz w:val="24"/>
          <w:szCs w:val="24"/>
        </w:rPr>
      </w:pPr>
      <w:r w:rsidRPr="00CB714C">
        <w:rPr>
          <w:rFonts w:ascii="Times New Roman" w:hAnsi="Times New Roman"/>
          <w:sz w:val="24"/>
          <w:szCs w:val="24"/>
        </w:rPr>
        <w:t xml:space="preserve">Karina, Natasha. 2010. </w:t>
      </w:r>
      <w:r w:rsidRPr="00851F0D">
        <w:rPr>
          <w:rFonts w:ascii="Times New Roman" w:hAnsi="Times New Roman"/>
          <w:sz w:val="24"/>
          <w:szCs w:val="24"/>
        </w:rPr>
        <w:t>Analisa Struktural mengenai absennya Indonesia meratifikasi Konvensi PBB 1990 tentang Perlindungan Hak Buruh Migran</w:t>
      </w:r>
      <w:r w:rsidRPr="00CB714C">
        <w:rPr>
          <w:rFonts w:ascii="Times New Roman" w:hAnsi="Times New Roman"/>
          <w:sz w:val="24"/>
          <w:szCs w:val="24"/>
        </w:rPr>
        <w:t xml:space="preserve">. </w:t>
      </w:r>
      <w:r>
        <w:rPr>
          <w:rFonts w:ascii="Times New Roman" w:hAnsi="Times New Roman"/>
          <w:sz w:val="24"/>
          <w:szCs w:val="24"/>
        </w:rPr>
        <w:t xml:space="preserve">(Skripsi) </w:t>
      </w:r>
      <w:r w:rsidRPr="00CB714C">
        <w:rPr>
          <w:rFonts w:ascii="Times New Roman" w:hAnsi="Times New Roman"/>
          <w:sz w:val="24"/>
          <w:szCs w:val="24"/>
        </w:rPr>
        <w:t>Surabaya: Universitas Airlangga</w:t>
      </w:r>
    </w:p>
    <w:p w:rsidR="009D760B" w:rsidRPr="00CB714C" w:rsidRDefault="009D760B" w:rsidP="009D760B">
      <w:pPr>
        <w:pStyle w:val="FootnoteText"/>
        <w:spacing w:before="240"/>
        <w:ind w:left="1276" w:hanging="1276"/>
        <w:jc w:val="both"/>
        <w:rPr>
          <w:rFonts w:ascii="Times New Roman" w:hAnsi="Times New Roman"/>
          <w:sz w:val="24"/>
          <w:szCs w:val="24"/>
          <w:lang w:val="en-GB"/>
        </w:rPr>
      </w:pPr>
      <w:r w:rsidRPr="00CB714C">
        <w:rPr>
          <w:rFonts w:ascii="Times New Roman" w:hAnsi="Times New Roman"/>
          <w:sz w:val="24"/>
          <w:szCs w:val="24"/>
          <w:lang w:val="en-GB"/>
        </w:rPr>
        <w:t xml:space="preserve">Komnas Perempuan, 2009. </w:t>
      </w:r>
      <w:r w:rsidRPr="00CB714C">
        <w:rPr>
          <w:rFonts w:ascii="Times New Roman" w:hAnsi="Times New Roman"/>
          <w:i/>
          <w:sz w:val="24"/>
          <w:szCs w:val="24"/>
          <w:lang w:val="en-GB"/>
        </w:rPr>
        <w:t>Pentingnya Segera Meratifikasi Konvensi Migran 1990.</w:t>
      </w:r>
      <w:r w:rsidRPr="00CB714C">
        <w:rPr>
          <w:rFonts w:ascii="Times New Roman" w:hAnsi="Times New Roman"/>
          <w:sz w:val="24"/>
          <w:szCs w:val="24"/>
          <w:lang w:val="en-GB"/>
        </w:rPr>
        <w:t xml:space="preserve"> Tim Advokasi Konvensi Migran 1990 </w:t>
      </w:r>
    </w:p>
    <w:p w:rsidR="009D760B" w:rsidRPr="00CB714C" w:rsidRDefault="009D760B" w:rsidP="009D760B">
      <w:pPr>
        <w:pStyle w:val="FootnoteText"/>
        <w:spacing w:before="240"/>
        <w:ind w:left="1276" w:hanging="1276"/>
        <w:jc w:val="both"/>
        <w:rPr>
          <w:rFonts w:ascii="Times New Roman" w:hAnsi="Times New Roman"/>
          <w:sz w:val="24"/>
          <w:szCs w:val="24"/>
        </w:rPr>
      </w:pPr>
      <w:r w:rsidRPr="00CB714C">
        <w:rPr>
          <w:rFonts w:ascii="Times New Roman" w:hAnsi="Times New Roman"/>
          <w:sz w:val="24"/>
          <w:szCs w:val="24"/>
        </w:rPr>
        <w:t xml:space="preserve">Kusumaatmaja,  Mochtar. 1982. </w:t>
      </w:r>
      <w:r w:rsidRPr="00CB714C">
        <w:rPr>
          <w:rFonts w:ascii="Times New Roman" w:hAnsi="Times New Roman"/>
          <w:i/>
          <w:sz w:val="24"/>
          <w:szCs w:val="24"/>
        </w:rPr>
        <w:t>Pengantar Hukum Internasional</w:t>
      </w:r>
      <w:r w:rsidRPr="00CB714C">
        <w:rPr>
          <w:rFonts w:ascii="Times New Roman" w:hAnsi="Times New Roman"/>
          <w:sz w:val="24"/>
          <w:szCs w:val="24"/>
        </w:rPr>
        <w:t xml:space="preserve"> . Bandung: Bina Cipta.</w:t>
      </w:r>
    </w:p>
    <w:p w:rsidR="009D760B" w:rsidRPr="00CB714C" w:rsidRDefault="009D760B" w:rsidP="009D760B">
      <w:pPr>
        <w:autoSpaceDE w:val="0"/>
        <w:autoSpaceDN w:val="0"/>
        <w:adjustRightInd w:val="0"/>
        <w:spacing w:before="240" w:after="0" w:line="240" w:lineRule="auto"/>
        <w:ind w:left="1276" w:hanging="1276"/>
        <w:jc w:val="both"/>
        <w:rPr>
          <w:rStyle w:val="Hyperlink"/>
          <w:rFonts w:ascii="Times New Roman" w:hAnsi="Times New Roman"/>
          <w:bCs/>
          <w:sz w:val="24"/>
          <w:szCs w:val="24"/>
        </w:rPr>
      </w:pPr>
      <w:r w:rsidRPr="00CB714C">
        <w:rPr>
          <w:rFonts w:ascii="Times New Roman" w:hAnsi="Times New Roman"/>
          <w:sz w:val="24"/>
          <w:szCs w:val="24"/>
          <w:lang w:val="en-GB"/>
        </w:rPr>
        <w:t xml:space="preserve">Lembar Fakta. 2012. </w:t>
      </w:r>
      <w:r w:rsidRPr="00CB714C">
        <w:rPr>
          <w:rFonts w:ascii="Times New Roman" w:hAnsi="Times New Roman"/>
          <w:bCs/>
          <w:i/>
          <w:sz w:val="24"/>
          <w:szCs w:val="24"/>
          <w:lang w:val="en-GB"/>
        </w:rPr>
        <w:t>Peluang dan Tantangan Membangun Mekanisme Nasional Mencegah Penyiksaan, dengan perhatian pada Kerentanan Perempuan</w:t>
      </w:r>
      <w:r w:rsidRPr="00CB714C">
        <w:rPr>
          <w:rFonts w:ascii="Times New Roman" w:hAnsi="Times New Roman"/>
          <w:bCs/>
          <w:sz w:val="24"/>
          <w:szCs w:val="24"/>
          <w:lang w:val="en-GB"/>
        </w:rPr>
        <w:t>. Jakarta: Komnas Perempuan</w:t>
      </w:r>
      <w:r w:rsidRPr="00CB714C">
        <w:rPr>
          <w:rStyle w:val="Hyperlink"/>
          <w:rFonts w:ascii="Times New Roman" w:hAnsi="Times New Roman"/>
          <w:bCs/>
          <w:sz w:val="24"/>
          <w:szCs w:val="24"/>
        </w:rPr>
        <w:t xml:space="preserve"> </w:t>
      </w:r>
    </w:p>
    <w:p w:rsidR="009D760B" w:rsidRPr="00CB714C" w:rsidRDefault="009D760B" w:rsidP="009D760B">
      <w:pPr>
        <w:pStyle w:val="FootnoteText"/>
        <w:spacing w:before="240"/>
        <w:ind w:left="1276" w:hanging="1276"/>
        <w:jc w:val="both"/>
        <w:rPr>
          <w:rFonts w:ascii="Times New Roman" w:hAnsi="Times New Roman"/>
          <w:sz w:val="24"/>
          <w:szCs w:val="24"/>
        </w:rPr>
      </w:pPr>
      <w:r w:rsidRPr="00CB714C">
        <w:rPr>
          <w:rFonts w:ascii="Times New Roman" w:hAnsi="Times New Roman"/>
          <w:sz w:val="24"/>
          <w:szCs w:val="24"/>
        </w:rPr>
        <w:t xml:space="preserve">Manis, Jim. 2005. </w:t>
      </w:r>
      <w:r w:rsidRPr="00CB714C">
        <w:rPr>
          <w:rFonts w:ascii="Times New Roman" w:hAnsi="Times New Roman"/>
          <w:i/>
          <w:sz w:val="24"/>
          <w:szCs w:val="24"/>
        </w:rPr>
        <w:t xml:space="preserve">An Inquiry Into The Nature and Causes of The Wealth of Nations by Adam </w:t>
      </w:r>
      <w:r w:rsidRPr="00CB714C">
        <w:rPr>
          <w:rFonts w:ascii="Times New Roman" w:hAnsi="Times New Roman"/>
          <w:i/>
          <w:sz w:val="24"/>
          <w:szCs w:val="24"/>
        </w:rPr>
        <w:tab/>
        <w:t>Smith</w:t>
      </w:r>
      <w:r w:rsidRPr="00CB714C">
        <w:rPr>
          <w:rFonts w:ascii="Times New Roman" w:hAnsi="Times New Roman"/>
          <w:sz w:val="24"/>
          <w:szCs w:val="24"/>
        </w:rPr>
        <w:t>. Pensylvania:Hazleton</w:t>
      </w:r>
    </w:p>
    <w:p w:rsidR="009D760B" w:rsidRPr="00CB714C" w:rsidRDefault="009D760B" w:rsidP="009D760B">
      <w:pPr>
        <w:pStyle w:val="FootnoteText"/>
        <w:spacing w:before="240"/>
        <w:ind w:left="1276" w:hanging="1276"/>
        <w:jc w:val="both"/>
        <w:rPr>
          <w:rFonts w:ascii="Times New Roman" w:hAnsi="Times New Roman"/>
          <w:sz w:val="24"/>
          <w:szCs w:val="24"/>
          <w:lang w:val="id-ID"/>
        </w:rPr>
      </w:pPr>
      <w:r w:rsidRPr="00CB714C">
        <w:rPr>
          <w:rFonts w:ascii="Times New Roman" w:hAnsi="Times New Roman"/>
          <w:sz w:val="24"/>
          <w:szCs w:val="24"/>
          <w:shd w:val="clear" w:color="auto" w:fill="FFFFFF"/>
        </w:rPr>
        <w:t>Oppenheim,</w:t>
      </w:r>
      <w:r w:rsidRPr="00CB714C">
        <w:rPr>
          <w:rFonts w:ascii="Times New Roman" w:hAnsi="Times New Roman"/>
          <w:sz w:val="24"/>
          <w:szCs w:val="24"/>
          <w:shd w:val="clear" w:color="auto" w:fill="FFFFFF"/>
          <w:lang w:val="id-ID"/>
        </w:rPr>
        <w:t xml:space="preserve"> </w:t>
      </w:r>
      <w:r w:rsidRPr="00CB714C">
        <w:rPr>
          <w:rFonts w:ascii="Times New Roman" w:hAnsi="Times New Roman"/>
          <w:sz w:val="24"/>
          <w:szCs w:val="24"/>
          <w:shd w:val="clear" w:color="auto" w:fill="FFFFFF"/>
        </w:rPr>
        <w:t>Felix E.</w:t>
      </w:r>
      <w:r w:rsidRPr="00CB714C">
        <w:rPr>
          <w:rFonts w:ascii="Times New Roman" w:hAnsi="Times New Roman"/>
          <w:sz w:val="24"/>
          <w:szCs w:val="24"/>
          <w:shd w:val="clear" w:color="auto" w:fill="FFFFFF"/>
          <w:lang w:val="id-ID"/>
        </w:rPr>
        <w:t xml:space="preserve"> 1987. </w:t>
      </w:r>
      <w:r w:rsidRPr="00CB714C">
        <w:rPr>
          <w:rFonts w:ascii="Times New Roman" w:hAnsi="Times New Roman"/>
          <w:i/>
          <w:sz w:val="24"/>
          <w:szCs w:val="24"/>
          <w:shd w:val="clear" w:color="auto" w:fill="FFFFFF"/>
        </w:rPr>
        <w:t>National Interest, Rationality, and Morality</w:t>
      </w:r>
      <w:r w:rsidRPr="00CB714C">
        <w:rPr>
          <w:rFonts w:ascii="Times New Roman" w:hAnsi="Times New Roman"/>
          <w:sz w:val="24"/>
          <w:szCs w:val="24"/>
          <w:shd w:val="clear" w:color="auto" w:fill="FFFFFF"/>
          <w:lang w:val="id-ID"/>
        </w:rPr>
        <w:t>.</w:t>
      </w:r>
      <w:r w:rsidRPr="00CB714C">
        <w:rPr>
          <w:rFonts w:ascii="Times New Roman" w:hAnsi="Times New Roman"/>
          <w:sz w:val="24"/>
          <w:szCs w:val="24"/>
          <w:shd w:val="clear" w:color="auto" w:fill="FFFFFF"/>
        </w:rPr>
        <w:t xml:space="preserve"> Political Theory, Vol. 15, No. 3 </w:t>
      </w:r>
    </w:p>
    <w:p w:rsidR="009D760B" w:rsidRPr="00CB714C" w:rsidRDefault="009D760B" w:rsidP="009D760B">
      <w:pPr>
        <w:pStyle w:val="FootnoteText"/>
        <w:spacing w:before="240"/>
        <w:ind w:left="1276" w:hanging="1276"/>
        <w:jc w:val="both"/>
        <w:rPr>
          <w:rFonts w:ascii="Times New Roman" w:hAnsi="Times New Roman"/>
          <w:sz w:val="24"/>
          <w:szCs w:val="24"/>
        </w:rPr>
      </w:pPr>
      <w:r w:rsidRPr="00CB714C">
        <w:rPr>
          <w:rFonts w:ascii="Times New Roman" w:hAnsi="Times New Roman"/>
          <w:sz w:val="24"/>
          <w:szCs w:val="24"/>
        </w:rPr>
        <w:t xml:space="preserve">Putnam, Robert. 1998. </w:t>
      </w:r>
      <w:r w:rsidRPr="00CB714C">
        <w:rPr>
          <w:rFonts w:ascii="Times New Roman" w:hAnsi="Times New Roman"/>
          <w:bCs/>
          <w:i/>
          <w:sz w:val="24"/>
          <w:szCs w:val="24"/>
        </w:rPr>
        <w:t>Diplomacy and Domestic Politics: The Logic of Two-Level Games</w:t>
      </w:r>
      <w:r w:rsidRPr="00CB714C">
        <w:rPr>
          <w:rFonts w:ascii="Times New Roman" w:hAnsi="Times New Roman"/>
          <w:bCs/>
          <w:sz w:val="24"/>
          <w:szCs w:val="24"/>
        </w:rPr>
        <w:t xml:space="preserve">. </w:t>
      </w:r>
      <w:r w:rsidRPr="00CB714C">
        <w:rPr>
          <w:rFonts w:ascii="Times New Roman" w:hAnsi="Times New Roman"/>
          <w:bCs/>
          <w:sz w:val="24"/>
          <w:szCs w:val="24"/>
        </w:rPr>
        <w:tab/>
      </w:r>
      <w:r w:rsidRPr="00CB714C">
        <w:rPr>
          <w:rFonts w:ascii="Times New Roman" w:hAnsi="Times New Roman"/>
          <w:sz w:val="24"/>
          <w:szCs w:val="24"/>
        </w:rPr>
        <w:t>International Organization, Vol. 42, No. 3.: The MIT Press</w:t>
      </w:r>
    </w:p>
    <w:p w:rsidR="009D760B" w:rsidRPr="00CB714C" w:rsidRDefault="009D760B" w:rsidP="009D760B">
      <w:pPr>
        <w:pStyle w:val="FootnoteText"/>
        <w:spacing w:before="240"/>
        <w:ind w:left="1276" w:hanging="1276"/>
        <w:jc w:val="both"/>
        <w:rPr>
          <w:rFonts w:ascii="Times New Roman" w:hAnsi="Times New Roman"/>
          <w:sz w:val="24"/>
          <w:szCs w:val="24"/>
        </w:rPr>
      </w:pPr>
      <w:r w:rsidRPr="00CB714C">
        <w:rPr>
          <w:rStyle w:val="Emphasis"/>
          <w:rFonts w:ascii="Times New Roman" w:hAnsi="Times New Roman"/>
          <w:bCs/>
          <w:sz w:val="24"/>
          <w:szCs w:val="24"/>
          <w:shd w:val="clear" w:color="auto" w:fill="FFFFFF"/>
        </w:rPr>
        <w:t>Rochester</w:t>
      </w:r>
      <w:r w:rsidRPr="00CB714C">
        <w:rPr>
          <w:rStyle w:val="Emphasis"/>
          <w:rFonts w:ascii="Times New Roman" w:hAnsi="Times New Roman"/>
          <w:bCs/>
          <w:sz w:val="24"/>
          <w:szCs w:val="24"/>
          <w:shd w:val="clear" w:color="auto" w:fill="FFFFFF"/>
          <w:lang w:val="id-ID"/>
        </w:rPr>
        <w:t xml:space="preserve">, </w:t>
      </w:r>
      <w:r w:rsidRPr="00CB714C">
        <w:rPr>
          <w:rFonts w:ascii="Times New Roman" w:hAnsi="Times New Roman"/>
          <w:sz w:val="24"/>
          <w:szCs w:val="24"/>
          <w:shd w:val="clear" w:color="auto" w:fill="FFFFFF"/>
          <w:lang w:val="id-ID"/>
        </w:rPr>
        <w:t>J.</w:t>
      </w:r>
      <w:r w:rsidRPr="00CB714C">
        <w:rPr>
          <w:rStyle w:val="apple-converted-space"/>
          <w:rFonts w:ascii="Times New Roman" w:hAnsi="Times New Roman"/>
          <w:sz w:val="24"/>
          <w:szCs w:val="24"/>
          <w:shd w:val="clear" w:color="auto" w:fill="FFFFFF"/>
        </w:rPr>
        <w:t> </w:t>
      </w:r>
      <w:r w:rsidRPr="00CB714C">
        <w:rPr>
          <w:rStyle w:val="Emphasis"/>
          <w:rFonts w:ascii="Times New Roman" w:hAnsi="Times New Roman"/>
          <w:bCs/>
          <w:sz w:val="24"/>
          <w:szCs w:val="24"/>
          <w:shd w:val="clear" w:color="auto" w:fill="FFFFFF"/>
        </w:rPr>
        <w:t>Martin</w:t>
      </w:r>
      <w:r w:rsidRPr="00CB714C">
        <w:rPr>
          <w:rStyle w:val="apple-converted-space"/>
          <w:rFonts w:ascii="Times New Roman" w:hAnsi="Times New Roman"/>
          <w:sz w:val="24"/>
          <w:szCs w:val="24"/>
          <w:shd w:val="clear" w:color="auto" w:fill="FFFFFF"/>
        </w:rPr>
        <w:t> </w:t>
      </w:r>
      <w:r w:rsidRPr="00CB714C">
        <w:rPr>
          <w:rFonts w:ascii="Times New Roman" w:hAnsi="Times New Roman"/>
          <w:sz w:val="24"/>
          <w:szCs w:val="24"/>
          <w:shd w:val="clear" w:color="auto" w:fill="FFFFFF"/>
          <w:lang w:val="id-ID"/>
        </w:rPr>
        <w:t xml:space="preserve">. </w:t>
      </w:r>
      <w:r w:rsidRPr="00CB714C">
        <w:rPr>
          <w:rFonts w:ascii="Times New Roman" w:hAnsi="Times New Roman"/>
          <w:sz w:val="24"/>
          <w:szCs w:val="24"/>
          <w:shd w:val="clear" w:color="auto" w:fill="FFFFFF"/>
        </w:rPr>
        <w:t xml:space="preserve">1978. The </w:t>
      </w:r>
      <w:r w:rsidRPr="00CB714C">
        <w:rPr>
          <w:rStyle w:val="Emphasis"/>
          <w:rFonts w:ascii="Times New Roman" w:hAnsi="Times New Roman"/>
          <w:bCs/>
          <w:sz w:val="24"/>
          <w:szCs w:val="24"/>
          <w:shd w:val="clear" w:color="auto" w:fill="FFFFFF"/>
        </w:rPr>
        <w:t>National Interest</w:t>
      </w:r>
      <w:r w:rsidRPr="00CB714C">
        <w:rPr>
          <w:rStyle w:val="Emphasis"/>
          <w:rFonts w:ascii="Times New Roman" w:hAnsi="Times New Roman"/>
          <w:bCs/>
          <w:sz w:val="24"/>
          <w:szCs w:val="24"/>
          <w:shd w:val="clear" w:color="auto" w:fill="FFFFFF"/>
          <w:lang w:val="id-ID"/>
        </w:rPr>
        <w:t xml:space="preserve"> </w:t>
      </w:r>
      <w:r w:rsidRPr="00CB714C">
        <w:rPr>
          <w:rStyle w:val="Emphasis"/>
          <w:rFonts w:ascii="Times New Roman" w:hAnsi="Times New Roman"/>
          <w:bCs/>
          <w:sz w:val="24"/>
          <w:szCs w:val="24"/>
          <w:shd w:val="clear" w:color="auto" w:fill="FFFFFF"/>
        </w:rPr>
        <w:t>and Contemporary World Politics</w:t>
      </w:r>
      <w:r w:rsidRPr="00CB714C">
        <w:rPr>
          <w:rFonts w:ascii="Times New Roman" w:hAnsi="Times New Roman"/>
          <w:sz w:val="24"/>
          <w:szCs w:val="24"/>
          <w:shd w:val="clear" w:color="auto" w:fill="FFFFFF"/>
        </w:rPr>
        <w:t xml:space="preserve">. The </w:t>
      </w:r>
      <w:r w:rsidRPr="00CB714C">
        <w:rPr>
          <w:rFonts w:ascii="Times New Roman" w:hAnsi="Times New Roman"/>
          <w:sz w:val="24"/>
          <w:szCs w:val="24"/>
          <w:shd w:val="clear" w:color="auto" w:fill="FFFFFF"/>
        </w:rPr>
        <w:tab/>
        <w:t>Review of Politics</w:t>
      </w:r>
    </w:p>
    <w:p w:rsidR="009D760B" w:rsidRPr="00CB714C" w:rsidRDefault="009D760B" w:rsidP="009D760B">
      <w:pPr>
        <w:pStyle w:val="FootnoteText"/>
        <w:spacing w:before="240"/>
        <w:ind w:left="1276" w:hanging="1276"/>
        <w:jc w:val="both"/>
        <w:rPr>
          <w:rFonts w:ascii="Times New Roman" w:hAnsi="Times New Roman"/>
          <w:sz w:val="24"/>
          <w:szCs w:val="24"/>
        </w:rPr>
      </w:pPr>
      <w:r w:rsidRPr="00CB714C">
        <w:rPr>
          <w:rFonts w:ascii="Times New Roman" w:hAnsi="Times New Roman"/>
          <w:sz w:val="24"/>
          <w:szCs w:val="24"/>
        </w:rPr>
        <w:t xml:space="preserve">Rosenau, James N., Gavin Boyd, Kenneth W. Thompson. 1976. </w:t>
      </w:r>
      <w:r w:rsidRPr="00CB714C">
        <w:rPr>
          <w:rFonts w:ascii="Times New Roman" w:hAnsi="Times New Roman"/>
          <w:i/>
          <w:iCs/>
          <w:sz w:val="24"/>
          <w:szCs w:val="24"/>
        </w:rPr>
        <w:t>World Politics: An Introduction</w:t>
      </w:r>
      <w:r w:rsidRPr="00CB714C">
        <w:rPr>
          <w:rFonts w:ascii="Times New Roman" w:hAnsi="Times New Roman"/>
          <w:sz w:val="24"/>
          <w:szCs w:val="24"/>
        </w:rPr>
        <w:t>. New York: The Free Press</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B714C">
        <w:rPr>
          <w:rFonts w:ascii="Times New Roman" w:hAnsi="Times New Roman"/>
          <w:sz w:val="24"/>
          <w:szCs w:val="24"/>
          <w:lang w:val="en-GB"/>
        </w:rPr>
        <w:t>Tanjung, Ali Akbar</w:t>
      </w:r>
      <w:r>
        <w:rPr>
          <w:rFonts w:ascii="Times New Roman" w:hAnsi="Times New Roman"/>
          <w:sz w:val="24"/>
          <w:szCs w:val="24"/>
          <w:lang w:val="en-GB"/>
        </w:rPr>
        <w:t>, et.a</w:t>
      </w:r>
      <w:r w:rsidRPr="00C306D8">
        <w:rPr>
          <w:rFonts w:ascii="Times New Roman" w:hAnsi="Times New Roman"/>
          <w:sz w:val="24"/>
          <w:szCs w:val="24"/>
          <w:lang w:val="en-GB"/>
        </w:rPr>
        <w:t xml:space="preserve">l. 2012. </w:t>
      </w:r>
      <w:r w:rsidRPr="00C306D8">
        <w:rPr>
          <w:rFonts w:ascii="Times New Roman" w:hAnsi="Times New Roman"/>
          <w:i/>
          <w:sz w:val="24"/>
          <w:szCs w:val="24"/>
          <w:lang w:val="en-GB"/>
        </w:rPr>
        <w:t>Menagih Janji Ratifikasi: Analisis terhadap Rencana RAtifikasi Empat Konvensi Internasional di Bidang HAM</w:t>
      </w:r>
      <w:r w:rsidRPr="00C306D8">
        <w:rPr>
          <w:rFonts w:ascii="Times New Roman" w:hAnsi="Times New Roman"/>
          <w:sz w:val="24"/>
          <w:szCs w:val="24"/>
          <w:lang w:val="en-GB"/>
        </w:rPr>
        <w:t>. Jakarta: Kemitraan</w:t>
      </w:r>
      <w:r w:rsidRPr="00C306D8">
        <w:rPr>
          <w:rFonts w:ascii="Times New Roman" w:hAnsi="Times New Roman"/>
          <w:sz w:val="24"/>
          <w:szCs w:val="24"/>
          <w:lang w:val="id-ID"/>
        </w:rPr>
        <w:t xml:space="preserve"> </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lang w:val="id-ID"/>
        </w:rPr>
        <w:t xml:space="preserve">Thontowi, Jawahir &amp; Pranoto Iskandar. 2006. </w:t>
      </w:r>
      <w:r w:rsidRPr="00C306D8">
        <w:rPr>
          <w:rFonts w:ascii="Times New Roman" w:hAnsi="Times New Roman"/>
          <w:i/>
          <w:sz w:val="24"/>
          <w:szCs w:val="24"/>
          <w:lang w:val="id-ID"/>
        </w:rPr>
        <w:t>Hukum Internasional Kontemporer</w:t>
      </w:r>
      <w:r w:rsidRPr="00C306D8">
        <w:rPr>
          <w:rFonts w:ascii="Times New Roman" w:hAnsi="Times New Roman"/>
          <w:sz w:val="24"/>
          <w:szCs w:val="24"/>
          <w:lang w:val="id-ID"/>
        </w:rPr>
        <w:t>. Bandung: PT. Refika Aditama</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Tim HRWG (Human Rights Working Group). 2010. </w:t>
      </w:r>
      <w:r w:rsidRPr="00C306D8">
        <w:rPr>
          <w:rFonts w:ascii="Times New Roman" w:hAnsi="Times New Roman"/>
          <w:i/>
          <w:sz w:val="24"/>
          <w:szCs w:val="24"/>
        </w:rPr>
        <w:t>Ratifikasi Konvensi Perlindungan Hak Semua Buruh Migran dan Anggota Keluarganya! Belajar Dari Meksiko</w:t>
      </w:r>
      <w:r w:rsidRPr="00C306D8">
        <w:rPr>
          <w:rFonts w:ascii="Times New Roman" w:hAnsi="Times New Roman"/>
          <w:sz w:val="24"/>
          <w:szCs w:val="24"/>
        </w:rPr>
        <w:t>. HRWG (Human RightsWorking Group) Indonesia’s Ngo Coalition For International Human Rights Advocacy</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Tim Peneliti </w:t>
      </w:r>
      <w:r w:rsidRPr="00C306D8">
        <w:rPr>
          <w:rFonts w:ascii="Times New Roman" w:hAnsi="Times New Roman"/>
          <w:sz w:val="24"/>
          <w:szCs w:val="24"/>
          <w:lang w:val="en-GB"/>
        </w:rPr>
        <w:t xml:space="preserve">Ecosoc Rigths &amp; TURC. 2008. </w:t>
      </w:r>
      <w:r w:rsidRPr="00C306D8">
        <w:rPr>
          <w:rFonts w:ascii="Times New Roman" w:hAnsi="Times New Roman"/>
          <w:i/>
          <w:sz w:val="24"/>
          <w:szCs w:val="24"/>
          <w:lang w:val="en-GB"/>
        </w:rPr>
        <w:t>Menangani Perbudakan Modern dari Des</w:t>
      </w:r>
      <w:r w:rsidRPr="00C306D8">
        <w:rPr>
          <w:rFonts w:ascii="Times New Roman" w:hAnsi="Times New Roman"/>
          <w:sz w:val="24"/>
          <w:szCs w:val="24"/>
          <w:lang w:val="en-GB"/>
        </w:rPr>
        <w:t>. Jakarta: Ecosoc Rights &amp; TURC</w:t>
      </w:r>
      <w:r w:rsidRPr="00C306D8">
        <w:rPr>
          <w:rFonts w:ascii="Times New Roman" w:hAnsi="Times New Roman"/>
          <w:sz w:val="24"/>
          <w:szCs w:val="24"/>
        </w:rPr>
        <w:t xml:space="preserve"> </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lastRenderedPageBreak/>
        <w:t xml:space="preserve">Yani, Mochammad Yanyan. 2007. “Politik Luar Negeri”. Bandung: Dalam Ceramah Sistem </w:t>
      </w:r>
      <w:r w:rsidRPr="00C306D8">
        <w:rPr>
          <w:rFonts w:ascii="Times New Roman" w:hAnsi="Times New Roman"/>
          <w:sz w:val="24"/>
          <w:szCs w:val="24"/>
        </w:rPr>
        <w:tab/>
        <w:t xml:space="preserve">Politik Luar Negeri bagi Perwira Siswa Sekolah Sekolah Staf dan Komando Tentara </w:t>
      </w:r>
      <w:r w:rsidRPr="00C306D8">
        <w:rPr>
          <w:rFonts w:ascii="Times New Roman" w:hAnsi="Times New Roman"/>
          <w:sz w:val="24"/>
          <w:szCs w:val="24"/>
        </w:rPr>
        <w:tab/>
        <w:t>Nasional Indonesia Angkatan Udara (Sesko TNI AU) Angkatan ke-44 TP 2007</w:t>
      </w:r>
    </w:p>
    <w:p w:rsidR="009D760B" w:rsidRPr="00C306D8" w:rsidRDefault="009D760B" w:rsidP="009D760B">
      <w:pPr>
        <w:pStyle w:val="FootnoteText"/>
        <w:spacing w:before="240"/>
        <w:jc w:val="both"/>
        <w:rPr>
          <w:rFonts w:ascii="Times New Roman" w:hAnsi="Times New Roman"/>
          <w:b/>
          <w:sz w:val="24"/>
          <w:szCs w:val="24"/>
          <w:lang w:val="en-GB"/>
        </w:rPr>
      </w:pPr>
    </w:p>
    <w:p w:rsidR="009D760B" w:rsidRPr="00C306D8" w:rsidRDefault="009D760B" w:rsidP="009D760B">
      <w:pPr>
        <w:pStyle w:val="FootnoteText"/>
        <w:spacing w:before="240"/>
        <w:ind w:left="1276" w:hanging="1276"/>
        <w:jc w:val="both"/>
        <w:rPr>
          <w:rFonts w:ascii="Times New Roman" w:hAnsi="Times New Roman"/>
          <w:b/>
          <w:sz w:val="24"/>
          <w:szCs w:val="24"/>
        </w:rPr>
      </w:pPr>
      <w:r w:rsidRPr="00C306D8">
        <w:rPr>
          <w:rFonts w:ascii="Times New Roman" w:hAnsi="Times New Roman"/>
          <w:b/>
          <w:sz w:val="24"/>
          <w:szCs w:val="24"/>
        </w:rPr>
        <w:t>Website dan Artikel Internet:</w:t>
      </w:r>
    </w:p>
    <w:p w:rsidR="009D760B" w:rsidRPr="00C306D8" w:rsidRDefault="009D760B" w:rsidP="009D760B">
      <w:pPr>
        <w:pStyle w:val="FootnoteText"/>
        <w:spacing w:before="240"/>
        <w:ind w:left="1276" w:hanging="1276"/>
        <w:rPr>
          <w:rFonts w:ascii="Times New Roman" w:hAnsi="Times New Roman"/>
          <w:sz w:val="24"/>
          <w:szCs w:val="24"/>
        </w:rPr>
      </w:pPr>
      <w:r w:rsidRPr="00C306D8">
        <w:rPr>
          <w:rFonts w:ascii="Times New Roman" w:hAnsi="Times New Roman"/>
          <w:sz w:val="24"/>
          <w:szCs w:val="24"/>
        </w:rPr>
        <w:t xml:space="preserve">Adityo, Aryo. 2012. “Ratifikasi dan Konsekuensinya”. Pusat Sumber Daya Buruh Migran. dalam </w:t>
      </w:r>
      <w:hyperlink r:id="rId16" w:history="1">
        <w:r w:rsidRPr="00C306D8">
          <w:rPr>
            <w:rStyle w:val="Hyperlink"/>
            <w:rFonts w:ascii="Times New Roman" w:hAnsi="Times New Roman"/>
            <w:sz w:val="24"/>
            <w:szCs w:val="24"/>
          </w:rPr>
          <w:t>http://buruhmigran.or.id</w:t>
        </w:r>
      </w:hyperlink>
      <w:r w:rsidRPr="00C306D8">
        <w:rPr>
          <w:rFonts w:ascii="Times New Roman" w:hAnsi="Times New Roman"/>
          <w:sz w:val="24"/>
          <w:szCs w:val="24"/>
        </w:rPr>
        <w:t xml:space="preserve"> akses 27 Feb 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Agusman, Damos Dumali. n.d. “Apa Arti Pengesahan/Ratifikasi Perjanjian Internasional?”. </w:t>
      </w:r>
      <w:r w:rsidRPr="00C306D8">
        <w:rPr>
          <w:rFonts w:ascii="Times New Roman" w:hAnsi="Times New Roman"/>
          <w:sz w:val="24"/>
          <w:szCs w:val="24"/>
        </w:rPr>
        <w:tab/>
        <w:t xml:space="preserve">dalam </w:t>
      </w:r>
      <w:hyperlink r:id="rId17" w:history="1">
        <w:r w:rsidRPr="00C306D8">
          <w:rPr>
            <w:rStyle w:val="Hyperlink"/>
            <w:rFonts w:ascii="Times New Roman" w:hAnsi="Times New Roman"/>
            <w:sz w:val="24"/>
            <w:szCs w:val="24"/>
          </w:rPr>
          <w:t>http://www.scribd.com/doc</w:t>
        </w:r>
      </w:hyperlink>
      <w:r w:rsidRPr="00C306D8">
        <w:rPr>
          <w:rFonts w:ascii="Times New Roman" w:hAnsi="Times New Roman"/>
          <w:sz w:val="24"/>
          <w:szCs w:val="24"/>
        </w:rPr>
        <w:t xml:space="preserve"> akses 17 Okt 2012</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Al Haries, Lukman. 2012. </w:t>
      </w:r>
      <w:r w:rsidRPr="00C306D8">
        <w:rPr>
          <w:rFonts w:ascii="Times New Roman" w:hAnsi="Times New Roman"/>
          <w:i/>
          <w:sz w:val="24"/>
          <w:szCs w:val="24"/>
        </w:rPr>
        <w:t>Perlindungan Lemah, BMI Dijamah</w:t>
      </w:r>
      <w:r w:rsidRPr="00C306D8">
        <w:rPr>
          <w:rFonts w:ascii="Times New Roman" w:hAnsi="Times New Roman"/>
          <w:sz w:val="24"/>
          <w:szCs w:val="24"/>
        </w:rPr>
        <w:t xml:space="preserve">. Dalam </w:t>
      </w:r>
      <w:hyperlink r:id="rId18" w:history="1">
        <w:r w:rsidRPr="00C306D8">
          <w:rPr>
            <w:rStyle w:val="Hyperlink"/>
            <w:rFonts w:ascii="Times New Roman" w:hAnsi="Times New Roman"/>
            <w:sz w:val="24"/>
            <w:szCs w:val="24"/>
          </w:rPr>
          <w:t>http://www.prioritasnews.com</w:t>
        </w:r>
      </w:hyperlink>
      <w:r w:rsidRPr="00C306D8">
        <w:rPr>
          <w:rFonts w:ascii="Times New Roman" w:hAnsi="Times New Roman"/>
          <w:sz w:val="24"/>
          <w:szCs w:val="24"/>
        </w:rPr>
        <w:t>, akses 30/03/2013</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lang w:val="en-GB"/>
        </w:rPr>
        <w:t xml:space="preserve">Aini, Nur. 2006. “Pemerintah Belum Siap Teken Konvensi Buruh Migran”. Tempo Interaktif. Dalam </w:t>
      </w:r>
      <w:hyperlink r:id="rId19" w:history="1">
        <w:r w:rsidRPr="00C306D8">
          <w:rPr>
            <w:rStyle w:val="Hyperlink"/>
            <w:rFonts w:ascii="Times New Roman" w:hAnsi="Times New Roman"/>
            <w:sz w:val="24"/>
            <w:szCs w:val="24"/>
            <w:lang w:val="en-GB"/>
          </w:rPr>
          <w:t>http://www.tempo.co/</w:t>
        </w:r>
      </w:hyperlink>
      <w:r w:rsidRPr="00C306D8">
        <w:rPr>
          <w:rFonts w:ascii="Times New Roman" w:hAnsi="Times New Roman"/>
          <w:sz w:val="24"/>
          <w:szCs w:val="24"/>
          <w:lang w:val="en-GB"/>
        </w:rPr>
        <w:t>, akses 28/05/2013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lang w:val="en-GB"/>
        </w:rPr>
        <w:t xml:space="preserve">Amelia, Lola. 2012. “Ratifikasi Konvensi Migran 1990”. Dalam </w:t>
      </w:r>
      <w:hyperlink r:id="rId20" w:history="1">
        <w:r w:rsidRPr="00C306D8">
          <w:rPr>
            <w:rStyle w:val="Hyperlink"/>
            <w:rFonts w:ascii="Times New Roman" w:hAnsi="Times New Roman"/>
            <w:sz w:val="24"/>
            <w:szCs w:val="24"/>
          </w:rPr>
          <w:t>http://www.theindonesianinstitute.com/</w:t>
        </w:r>
      </w:hyperlink>
      <w:r w:rsidRPr="00C306D8">
        <w:rPr>
          <w:rFonts w:ascii="Times New Roman" w:hAnsi="Times New Roman"/>
          <w:sz w:val="24"/>
          <w:szCs w:val="24"/>
        </w:rPr>
        <w:t>, akses 29/05/2013</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rPr>
        <w:t xml:space="preserve"> </w:t>
      </w:r>
      <w:r w:rsidRPr="00C306D8">
        <w:rPr>
          <w:rFonts w:ascii="Times New Roman" w:hAnsi="Times New Roman"/>
          <w:sz w:val="24"/>
          <w:szCs w:val="24"/>
          <w:lang w:val="en-GB"/>
        </w:rPr>
        <w:t xml:space="preserve">Andrian. 2010. “Konvensi PBB 1990: Ratifikasi Tak Jamin Perlindungan TKI”. Jakarta, dalam  </w:t>
      </w:r>
      <w:hyperlink r:id="rId21" w:history="1">
        <w:r w:rsidRPr="00C306D8">
          <w:rPr>
            <w:rStyle w:val="Hyperlink"/>
            <w:rFonts w:ascii="Times New Roman" w:hAnsi="Times New Roman"/>
            <w:sz w:val="24"/>
            <w:szCs w:val="24"/>
            <w:lang w:val="en-GB"/>
          </w:rPr>
          <w:t>http://www.suarakarya-online.com/</w:t>
        </w:r>
      </w:hyperlink>
      <w:r w:rsidRPr="00C306D8">
        <w:rPr>
          <w:rFonts w:ascii="Times New Roman" w:hAnsi="Times New Roman"/>
          <w:sz w:val="24"/>
          <w:szCs w:val="24"/>
          <w:lang w:val="en-GB"/>
        </w:rPr>
        <w:t>, akses 24 sept 2012</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Anon. 2010. “Sudah Saatnya: Indonesia Ratifikasi Konvensi Migran 1990 tentang Perlindungan </w:t>
      </w:r>
      <w:r w:rsidRPr="00C306D8">
        <w:rPr>
          <w:rFonts w:ascii="Times New Roman" w:hAnsi="Times New Roman"/>
          <w:sz w:val="24"/>
          <w:szCs w:val="24"/>
        </w:rPr>
        <w:tab/>
        <w:t xml:space="preserve">Pekerja Migran dan Anggota Keluarganya”. Dalam </w:t>
      </w:r>
      <w:hyperlink r:id="rId22" w:history="1">
        <w:r w:rsidRPr="00C306D8">
          <w:rPr>
            <w:rStyle w:val="Hyperlink"/>
            <w:rFonts w:ascii="Times New Roman" w:hAnsi="Times New Roman"/>
            <w:sz w:val="24"/>
            <w:szCs w:val="24"/>
          </w:rPr>
          <w:t>http://www.komnasperempuan.or.id</w:t>
        </w:r>
      </w:hyperlink>
      <w:r w:rsidRPr="00C306D8">
        <w:rPr>
          <w:rFonts w:ascii="Times New Roman" w:hAnsi="Times New Roman"/>
          <w:sz w:val="24"/>
          <w:szCs w:val="24"/>
        </w:rPr>
        <w:t xml:space="preserve">, </w:t>
      </w:r>
      <w:r w:rsidRPr="00C306D8">
        <w:rPr>
          <w:rFonts w:ascii="Times New Roman" w:hAnsi="Times New Roman"/>
          <w:sz w:val="24"/>
          <w:szCs w:val="24"/>
        </w:rPr>
        <w:tab/>
        <w:t>akses 24 sept 2012</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Anon. 2010. “Sudah Saatnya: Indonesia Ratifikasi Konvensi PBB 1990 tentang Perlindungan Pekerja Migran dan Anggota Keluarganya”. Dalam </w:t>
      </w:r>
      <w:hyperlink r:id="rId23" w:history="1">
        <w:r w:rsidRPr="00C306D8">
          <w:rPr>
            <w:rStyle w:val="Hyperlink"/>
            <w:rFonts w:ascii="Times New Roman" w:hAnsi="Times New Roman"/>
            <w:sz w:val="24"/>
            <w:szCs w:val="24"/>
          </w:rPr>
          <w:t>http://www.komisi nasionalperempuan.or.id</w:t>
        </w:r>
      </w:hyperlink>
      <w:r w:rsidRPr="00C306D8">
        <w:rPr>
          <w:rFonts w:ascii="Times New Roman" w:hAnsi="Times New Roman"/>
          <w:sz w:val="24"/>
          <w:szCs w:val="24"/>
        </w:rPr>
        <w:t>, akses 26/03/2013</w:t>
      </w:r>
    </w:p>
    <w:p w:rsidR="009D760B" w:rsidRPr="00C306D8" w:rsidRDefault="009D760B" w:rsidP="009D760B">
      <w:pPr>
        <w:pStyle w:val="FootnoteText"/>
        <w:spacing w:before="240"/>
        <w:ind w:left="1276" w:hanging="1276"/>
        <w:rPr>
          <w:rFonts w:ascii="Times New Roman" w:hAnsi="Times New Roman"/>
          <w:sz w:val="24"/>
          <w:szCs w:val="24"/>
        </w:rPr>
      </w:pPr>
      <w:r w:rsidRPr="00C306D8">
        <w:rPr>
          <w:rFonts w:ascii="Times New Roman" w:hAnsi="Times New Roman"/>
          <w:sz w:val="24"/>
          <w:szCs w:val="24"/>
          <w:lang w:val="en-GB"/>
        </w:rPr>
        <w:t xml:space="preserve">Anon.2011. “Jumlah TKI Meninggal Meningkat Setiap Tahun”, dalam </w:t>
      </w:r>
      <w:hyperlink r:id="rId24" w:history="1">
        <w:r w:rsidRPr="00C306D8">
          <w:rPr>
            <w:rStyle w:val="Hyperlink"/>
            <w:rFonts w:ascii="Times New Roman" w:hAnsi="Times New Roman"/>
            <w:sz w:val="24"/>
            <w:szCs w:val="24"/>
            <w:lang w:val="en-GB"/>
          </w:rPr>
          <w:t>http://indonesia.ucanews.com/</w:t>
        </w:r>
      </w:hyperlink>
      <w:r w:rsidRPr="00C306D8">
        <w:rPr>
          <w:rFonts w:ascii="Times New Roman" w:hAnsi="Times New Roman"/>
          <w:sz w:val="24"/>
          <w:szCs w:val="24"/>
          <w:lang w:val="en-GB"/>
        </w:rPr>
        <w:t xml:space="preserve">, akses </w:t>
      </w:r>
      <w:r w:rsidRPr="00C306D8">
        <w:rPr>
          <w:rFonts w:ascii="Times New Roman" w:hAnsi="Times New Roman"/>
          <w:sz w:val="24"/>
          <w:szCs w:val="24"/>
        </w:rPr>
        <w:t>27 Feb 2013</w:t>
      </w:r>
    </w:p>
    <w:p w:rsidR="009D760B" w:rsidRPr="00C306D8" w:rsidRDefault="009D760B" w:rsidP="009D760B">
      <w:pPr>
        <w:pStyle w:val="FootnoteText"/>
        <w:spacing w:before="240"/>
        <w:ind w:left="1276" w:hanging="1276"/>
        <w:jc w:val="both"/>
        <w:rPr>
          <w:rFonts w:ascii="Times New Roman" w:eastAsia="Times New Roman" w:hAnsi="Times New Roman"/>
          <w:bCs/>
          <w:sz w:val="24"/>
          <w:szCs w:val="24"/>
          <w:lang w:val="en-GB" w:eastAsia="en-GB"/>
        </w:rPr>
      </w:pPr>
      <w:r w:rsidRPr="00C306D8">
        <w:rPr>
          <w:rFonts w:ascii="Times New Roman" w:hAnsi="Times New Roman"/>
          <w:sz w:val="24"/>
          <w:szCs w:val="24"/>
          <w:lang w:val="en-GB"/>
        </w:rPr>
        <w:t>Anon. 2011. “</w:t>
      </w:r>
      <w:r w:rsidRPr="00C306D8">
        <w:rPr>
          <w:rFonts w:ascii="Times New Roman" w:eastAsia="Times New Roman" w:hAnsi="Times New Roman"/>
          <w:bCs/>
          <w:sz w:val="24"/>
          <w:szCs w:val="24"/>
          <w:lang w:val="en-GB" w:eastAsia="en-GB"/>
        </w:rPr>
        <w:t xml:space="preserve">Perlindungan Buruh: Ratifikasi Konvensi Migran Segera Diundangkan”. Dalam </w:t>
      </w:r>
      <w:hyperlink r:id="rId25" w:history="1">
        <w:r w:rsidRPr="00C306D8">
          <w:rPr>
            <w:rStyle w:val="Hyperlink"/>
            <w:rFonts w:ascii="Times New Roman" w:eastAsia="Times New Roman" w:hAnsi="Times New Roman"/>
            <w:bCs/>
            <w:sz w:val="24"/>
            <w:szCs w:val="24"/>
            <w:lang w:val="en-GB" w:eastAsia="en-GB"/>
          </w:rPr>
          <w:t>http://koran-jakarta.com/</w:t>
        </w:r>
      </w:hyperlink>
      <w:r w:rsidRPr="00C306D8">
        <w:rPr>
          <w:rFonts w:ascii="Times New Roman" w:eastAsia="Times New Roman" w:hAnsi="Times New Roman"/>
          <w:bCs/>
          <w:sz w:val="24"/>
          <w:szCs w:val="24"/>
          <w:lang w:val="en-GB" w:eastAsia="en-GB"/>
        </w:rPr>
        <w:t>, akses 29/05/2013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Anon, 2012. “DPR Ratifikasi Konvensi Internasional Pekerja Migran”. Dalam </w:t>
      </w:r>
      <w:hyperlink r:id="rId26" w:history="1">
        <w:r w:rsidRPr="00C306D8">
          <w:rPr>
            <w:rStyle w:val="Hyperlink"/>
            <w:rFonts w:ascii="Times New Roman" w:hAnsi="Times New Roman"/>
            <w:sz w:val="24"/>
            <w:szCs w:val="24"/>
          </w:rPr>
          <w:t>http://www.kemlu.go.id</w:t>
        </w:r>
      </w:hyperlink>
      <w:r w:rsidRPr="00C306D8">
        <w:rPr>
          <w:rFonts w:ascii="Times New Roman" w:hAnsi="Times New Roman"/>
          <w:sz w:val="24"/>
          <w:szCs w:val="24"/>
        </w:rPr>
        <w:t>, akses 27 Feb 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Anon. 2012. “Buruh Migran, CSO, dan Pemerintah Sepakat Ratifikasi Konvensi Migran 1990 dilakukan segera”. Dalam </w:t>
      </w:r>
      <w:hyperlink r:id="rId27" w:history="1">
        <w:r w:rsidRPr="00C306D8">
          <w:rPr>
            <w:rStyle w:val="Hyperlink"/>
            <w:rFonts w:ascii="Times New Roman" w:hAnsi="Times New Roman"/>
            <w:sz w:val="24"/>
            <w:szCs w:val="24"/>
          </w:rPr>
          <w:t>http://solidaritasperempuan.org/</w:t>
        </w:r>
      </w:hyperlink>
      <w:r w:rsidRPr="00C306D8">
        <w:rPr>
          <w:rFonts w:ascii="Times New Roman" w:hAnsi="Times New Roman"/>
          <w:sz w:val="24"/>
          <w:szCs w:val="24"/>
        </w:rPr>
        <w:t>, akses 27 Feb 2013</w:t>
      </w:r>
    </w:p>
    <w:p w:rsidR="009D760B" w:rsidRPr="00C306D8" w:rsidRDefault="009D760B" w:rsidP="009D760B">
      <w:pPr>
        <w:pStyle w:val="FootnoteText"/>
        <w:spacing w:before="240"/>
        <w:ind w:left="1276" w:hanging="1276"/>
        <w:jc w:val="both"/>
        <w:rPr>
          <w:rStyle w:val="apple-style-span"/>
          <w:rFonts w:ascii="Times New Roman" w:hAnsi="Times New Roman"/>
          <w:sz w:val="24"/>
          <w:szCs w:val="24"/>
        </w:rPr>
      </w:pPr>
      <w:r w:rsidRPr="00C306D8">
        <w:rPr>
          <w:rFonts w:ascii="Times New Roman" w:hAnsi="Times New Roman"/>
          <w:sz w:val="24"/>
          <w:szCs w:val="24"/>
          <w:lang w:val="en-GB"/>
        </w:rPr>
        <w:t xml:space="preserve">Anon. </w:t>
      </w:r>
      <w:r w:rsidRPr="00C306D8">
        <w:rPr>
          <w:rStyle w:val="apple-style-span"/>
          <w:rFonts w:ascii="Times New Roman" w:hAnsi="Times New Roman"/>
          <w:sz w:val="24"/>
          <w:szCs w:val="24"/>
        </w:rPr>
        <w:t xml:space="preserve">2010. “Tiga Ribu TKI Alami Kekerasan Fisik &amp; Seksual”. Dalam </w:t>
      </w:r>
      <w:hyperlink r:id="rId28" w:history="1">
        <w:r w:rsidRPr="00C306D8">
          <w:rPr>
            <w:rStyle w:val="Hyperlink"/>
            <w:rFonts w:ascii="Times New Roman" w:hAnsi="Times New Roman"/>
            <w:sz w:val="24"/>
            <w:szCs w:val="24"/>
          </w:rPr>
          <w:t>http://www.rmol.co/</w:t>
        </w:r>
      </w:hyperlink>
      <w:r w:rsidRPr="00C306D8">
        <w:rPr>
          <w:rStyle w:val="apple-style-span"/>
          <w:rFonts w:ascii="Times New Roman" w:hAnsi="Times New Roman"/>
          <w:sz w:val="24"/>
          <w:szCs w:val="24"/>
        </w:rPr>
        <w:t>, akses 11/06/2013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lastRenderedPageBreak/>
        <w:t xml:space="preserve">Data BNP2TKI. 2012. “Penempatan Berdasar Jabatan (2007-2012)” dalam </w:t>
      </w:r>
      <w:hyperlink r:id="rId29" w:history="1">
        <w:r w:rsidRPr="00C306D8">
          <w:rPr>
            <w:rStyle w:val="Hyperlink"/>
            <w:rFonts w:ascii="Times New Roman" w:hAnsi="Times New Roman"/>
            <w:sz w:val="24"/>
            <w:szCs w:val="24"/>
          </w:rPr>
          <w:t>http://www.bnp2tki.go.id/</w:t>
        </w:r>
      </w:hyperlink>
      <w:r w:rsidRPr="00C306D8">
        <w:rPr>
          <w:rFonts w:ascii="Times New Roman" w:hAnsi="Times New Roman"/>
          <w:sz w:val="24"/>
          <w:szCs w:val="24"/>
        </w:rPr>
        <w:t>, akses 06/06/2013</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rPr>
        <w:t xml:space="preserve">ELSAM.2002. </w:t>
      </w:r>
      <w:r w:rsidRPr="00C306D8">
        <w:rPr>
          <w:rStyle w:val="apple-style-span"/>
          <w:rFonts w:ascii="Times New Roman" w:hAnsi="Times New Roman"/>
          <w:i/>
          <w:sz w:val="24"/>
          <w:szCs w:val="24"/>
        </w:rPr>
        <w:t>Statistik Kematian Buruh Migran di Singapura</w:t>
      </w:r>
      <w:r w:rsidRPr="00C306D8">
        <w:rPr>
          <w:rStyle w:val="apple-style-span"/>
          <w:rFonts w:ascii="Times New Roman" w:hAnsi="Times New Roman"/>
          <w:sz w:val="24"/>
          <w:szCs w:val="24"/>
        </w:rPr>
        <w:t>. Newsletter edisi Mei-Juni</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lang w:val="en-GB"/>
        </w:rPr>
        <w:t xml:space="preserve">Fathulloh. 2011.”Perjuangan Mendesak Ratifikasi Konvensi Migran”. Dalam </w:t>
      </w:r>
      <w:hyperlink r:id="rId30" w:history="1">
        <w:r w:rsidRPr="00C306D8">
          <w:rPr>
            <w:rStyle w:val="Hyperlink"/>
            <w:rFonts w:ascii="Times New Roman" w:hAnsi="Times New Roman"/>
            <w:sz w:val="24"/>
            <w:szCs w:val="24"/>
            <w:lang w:val="en-GB"/>
          </w:rPr>
          <w:t>http://buruhmigran.or.id</w:t>
        </w:r>
      </w:hyperlink>
      <w:r w:rsidRPr="00C306D8">
        <w:rPr>
          <w:rFonts w:ascii="Times New Roman" w:hAnsi="Times New Roman"/>
          <w:sz w:val="24"/>
          <w:szCs w:val="24"/>
          <w:lang w:val="en-GB"/>
        </w:rPr>
        <w:t>, akses 06/06/2013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Hasil statistik “Penempatan Per Tahun Per Negara” BNP2TKI, dalam </w:t>
      </w:r>
      <w:hyperlink r:id="rId31" w:history="1">
        <w:r w:rsidRPr="00C306D8">
          <w:rPr>
            <w:rStyle w:val="Hyperlink"/>
            <w:rFonts w:ascii="Times New Roman" w:hAnsi="Times New Roman"/>
            <w:sz w:val="24"/>
            <w:szCs w:val="24"/>
          </w:rPr>
          <w:t>http://bnp2tki.go.id</w:t>
        </w:r>
      </w:hyperlink>
      <w:r w:rsidRPr="00C306D8">
        <w:rPr>
          <w:rFonts w:ascii="Times New Roman" w:hAnsi="Times New Roman"/>
          <w:sz w:val="24"/>
          <w:szCs w:val="24"/>
        </w:rPr>
        <w:t xml:space="preserve">, akses </w:t>
      </w:r>
      <w:r w:rsidRPr="00C306D8">
        <w:rPr>
          <w:rFonts w:ascii="Times New Roman" w:hAnsi="Times New Roman"/>
          <w:sz w:val="24"/>
          <w:szCs w:val="24"/>
        </w:rPr>
        <w:tab/>
        <w:t>25 sept 2012</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Hasil Studi Litbang Kemenakertrans. 2009. “Studi Perlindungan Tenaga Kerja Indonesia (TKI) Yang Bekerja di Luar Negeri”. Dalam </w:t>
      </w:r>
      <w:hyperlink r:id="rId32" w:history="1">
        <w:r w:rsidRPr="00C306D8">
          <w:rPr>
            <w:rStyle w:val="Hyperlink"/>
            <w:rFonts w:ascii="Times New Roman" w:hAnsi="Times New Roman"/>
            <w:sz w:val="24"/>
            <w:szCs w:val="24"/>
          </w:rPr>
          <w:t>http://www.Kemenakertrans.go.id/litbang.html,30,naker</w:t>
        </w:r>
      </w:hyperlink>
      <w:r w:rsidRPr="00C306D8">
        <w:rPr>
          <w:rFonts w:ascii="Times New Roman" w:hAnsi="Times New Roman"/>
          <w:sz w:val="24"/>
          <w:szCs w:val="24"/>
        </w:rPr>
        <w:t>, akses 28/05/2013</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lang w:val="en-GB"/>
        </w:rPr>
        <w:t xml:space="preserve">Hidayah, Anis. 2012. “Jalan Panjang Ratifikasi”. Dalam </w:t>
      </w:r>
      <w:hyperlink r:id="rId33" w:history="1">
        <w:r w:rsidRPr="00C306D8">
          <w:rPr>
            <w:rStyle w:val="Hyperlink"/>
            <w:rFonts w:ascii="Times New Roman" w:hAnsi="Times New Roman"/>
            <w:sz w:val="24"/>
            <w:szCs w:val="24"/>
            <w:lang w:val="en-GB"/>
          </w:rPr>
          <w:t>http://www.migrantcare.net</w:t>
        </w:r>
      </w:hyperlink>
      <w:r w:rsidRPr="00C306D8">
        <w:rPr>
          <w:rFonts w:ascii="Times New Roman" w:hAnsi="Times New Roman"/>
          <w:sz w:val="24"/>
          <w:szCs w:val="24"/>
          <w:lang w:val="en-GB"/>
        </w:rPr>
        <w:t>, akses 25/04/13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Jokay, Muhammad. 2012. “GSBI Dukung DPR mengesahkan RUU RK PBB 1990”. Dalam </w:t>
      </w:r>
      <w:r w:rsidRPr="00C306D8">
        <w:rPr>
          <w:rFonts w:ascii="Times New Roman" w:hAnsi="Times New Roman"/>
          <w:sz w:val="24"/>
          <w:szCs w:val="24"/>
        </w:rPr>
        <w:tab/>
      </w:r>
      <w:hyperlink r:id="rId34" w:history="1">
        <w:r w:rsidRPr="00C306D8">
          <w:rPr>
            <w:rStyle w:val="Hyperlink"/>
            <w:rFonts w:ascii="Times New Roman" w:hAnsi="Times New Roman"/>
            <w:sz w:val="24"/>
            <w:szCs w:val="24"/>
          </w:rPr>
          <w:t>http://kedaiberita.com</w:t>
        </w:r>
      </w:hyperlink>
      <w:r w:rsidRPr="00C306D8">
        <w:rPr>
          <w:rFonts w:ascii="Times New Roman" w:hAnsi="Times New Roman"/>
          <w:sz w:val="24"/>
          <w:szCs w:val="24"/>
        </w:rPr>
        <w:t>, akses 25 sept 2012</w:t>
      </w:r>
    </w:p>
    <w:p w:rsidR="009D760B" w:rsidRPr="00C306D8" w:rsidRDefault="009D760B" w:rsidP="009D760B">
      <w:pPr>
        <w:autoSpaceDE w:val="0"/>
        <w:autoSpaceDN w:val="0"/>
        <w:adjustRightInd w:val="0"/>
        <w:spacing w:before="240" w:after="0" w:line="240" w:lineRule="auto"/>
        <w:ind w:left="1276" w:hanging="1276"/>
        <w:jc w:val="both"/>
        <w:rPr>
          <w:rFonts w:ascii="Times New Roman" w:hAnsi="Times New Roman"/>
          <w:sz w:val="24"/>
          <w:szCs w:val="24"/>
        </w:rPr>
      </w:pPr>
      <w:r w:rsidRPr="00C306D8">
        <w:rPr>
          <w:rFonts w:ascii="Times New Roman" w:hAnsi="Times New Roman"/>
          <w:sz w:val="24"/>
          <w:szCs w:val="24"/>
        </w:rPr>
        <w:t xml:space="preserve">Jordan, Ray. 2012. </w:t>
      </w:r>
      <w:r w:rsidRPr="00C306D8">
        <w:rPr>
          <w:rFonts w:ascii="Times New Roman" w:hAnsi="Times New Roman"/>
          <w:i/>
          <w:sz w:val="24"/>
          <w:szCs w:val="24"/>
        </w:rPr>
        <w:t>Rieke Desak Pemerintah Ratifikasi Konvensi PBB Soal Nasib Buruh Migran</w:t>
      </w:r>
      <w:r w:rsidRPr="00C306D8">
        <w:rPr>
          <w:rFonts w:ascii="Times New Roman" w:hAnsi="Times New Roman"/>
          <w:sz w:val="24"/>
          <w:szCs w:val="24"/>
        </w:rPr>
        <w:t xml:space="preserve">. dalam </w:t>
      </w:r>
      <w:hyperlink r:id="rId35" w:history="1">
        <w:r w:rsidRPr="00C306D8">
          <w:rPr>
            <w:rStyle w:val="Hyperlink"/>
            <w:rFonts w:ascii="Times New Roman" w:hAnsi="Times New Roman"/>
            <w:sz w:val="24"/>
            <w:szCs w:val="24"/>
          </w:rPr>
          <w:t>http://news.detik.com</w:t>
        </w:r>
      </w:hyperlink>
      <w:r w:rsidRPr="00C306D8">
        <w:rPr>
          <w:rFonts w:ascii="Times New Roman" w:hAnsi="Times New Roman"/>
          <w:sz w:val="24"/>
          <w:szCs w:val="24"/>
        </w:rPr>
        <w:t>, akses 27 Feb 2013</w:t>
      </w:r>
    </w:p>
    <w:p w:rsidR="009D760B" w:rsidRPr="00C306D8" w:rsidRDefault="009D760B" w:rsidP="009D760B">
      <w:pPr>
        <w:autoSpaceDE w:val="0"/>
        <w:autoSpaceDN w:val="0"/>
        <w:adjustRightInd w:val="0"/>
        <w:spacing w:before="240" w:after="0" w:line="240" w:lineRule="auto"/>
        <w:ind w:left="1276" w:hanging="1276"/>
        <w:jc w:val="both"/>
        <w:rPr>
          <w:rStyle w:val="apple-style-span"/>
          <w:rFonts w:ascii="Times New Roman" w:hAnsi="Times New Roman"/>
          <w:sz w:val="24"/>
          <w:szCs w:val="24"/>
        </w:rPr>
      </w:pPr>
      <w:r w:rsidRPr="00C306D8">
        <w:rPr>
          <w:rFonts w:ascii="Times New Roman" w:hAnsi="Times New Roman"/>
          <w:sz w:val="24"/>
          <w:szCs w:val="24"/>
          <w:lang w:val="en-GB"/>
        </w:rPr>
        <w:t xml:space="preserve">Pageh, i Wayan. 2008. </w:t>
      </w:r>
      <w:r w:rsidRPr="00C306D8">
        <w:rPr>
          <w:rStyle w:val="apple-style-span"/>
          <w:rFonts w:ascii="Times New Roman" w:hAnsi="Times New Roman"/>
          <w:sz w:val="24"/>
          <w:szCs w:val="24"/>
        </w:rPr>
        <w:t xml:space="preserve">Permasalahan Pelayanan dan Perlindungan Tenaga Kerja Indonesia di Luar Negeri. Dalam </w:t>
      </w:r>
      <w:hyperlink r:id="rId36" w:history="1">
        <w:r w:rsidRPr="00C306D8">
          <w:rPr>
            <w:rStyle w:val="Hyperlink"/>
            <w:rFonts w:ascii="Times New Roman" w:hAnsi="Times New Roman"/>
            <w:sz w:val="24"/>
            <w:szCs w:val="24"/>
          </w:rPr>
          <w:t>http://www.bnp2tki.go.id/</w:t>
        </w:r>
      </w:hyperlink>
      <w:r w:rsidRPr="00C306D8">
        <w:rPr>
          <w:rStyle w:val="apple-style-span"/>
          <w:rFonts w:ascii="Times New Roman" w:hAnsi="Times New Roman"/>
          <w:sz w:val="24"/>
          <w:szCs w:val="24"/>
        </w:rPr>
        <w:t>, akses 03/06/2013</w:t>
      </w:r>
    </w:p>
    <w:p w:rsidR="009D760B" w:rsidRPr="00C306D8" w:rsidRDefault="009D760B" w:rsidP="009D760B">
      <w:pPr>
        <w:autoSpaceDE w:val="0"/>
        <w:autoSpaceDN w:val="0"/>
        <w:adjustRightInd w:val="0"/>
        <w:spacing w:before="240" w:after="0" w:line="240" w:lineRule="auto"/>
        <w:ind w:left="1276" w:hanging="1276"/>
        <w:jc w:val="both"/>
        <w:rPr>
          <w:rFonts w:ascii="Times New Roman" w:hAnsi="Times New Roman"/>
          <w:sz w:val="24"/>
          <w:szCs w:val="24"/>
          <w:lang w:val="en-GB"/>
        </w:rPr>
      </w:pPr>
      <w:r w:rsidRPr="00C306D8">
        <w:rPr>
          <w:rFonts w:ascii="Times New Roman" w:hAnsi="Times New Roman"/>
          <w:sz w:val="24"/>
          <w:szCs w:val="24"/>
          <w:lang w:val="en-GB"/>
        </w:rPr>
        <w:t xml:space="preserve">Piper, N &amp; Iredale. 2005. </w:t>
      </w:r>
      <w:r w:rsidRPr="00C306D8">
        <w:rPr>
          <w:rFonts w:ascii="Times New Roman" w:hAnsi="Times New Roman"/>
          <w:i/>
          <w:sz w:val="24"/>
          <w:szCs w:val="24"/>
          <w:lang w:val="en-GB"/>
        </w:rPr>
        <w:t xml:space="preserve">Identification of the Obstacle to the Signing and Ratification of the UN Convention on the Protection of the Rights of All Migrant Workers 1990: The Asia Perspective. </w:t>
      </w:r>
      <w:r w:rsidRPr="00C306D8">
        <w:rPr>
          <w:rFonts w:ascii="Times New Roman" w:hAnsi="Times New Roman"/>
          <w:sz w:val="24"/>
          <w:szCs w:val="24"/>
          <w:lang w:val="en-GB"/>
        </w:rPr>
        <w:t xml:space="preserve"> APMRN Working Paper 14, Wollongong: University of</w:t>
      </w:r>
      <w:r w:rsidRPr="00C306D8">
        <w:rPr>
          <w:rFonts w:ascii="Times New Roman" w:hAnsi="Times New Roman"/>
          <w:i/>
          <w:sz w:val="24"/>
          <w:szCs w:val="24"/>
          <w:lang w:val="en-GB"/>
        </w:rPr>
        <w:t xml:space="preserve"> </w:t>
      </w:r>
      <w:r w:rsidRPr="00C306D8">
        <w:rPr>
          <w:rFonts w:ascii="Times New Roman" w:hAnsi="Times New Roman"/>
          <w:sz w:val="24"/>
          <w:szCs w:val="24"/>
          <w:lang w:val="en-GB"/>
        </w:rPr>
        <w:t>Wollongong</w:t>
      </w:r>
    </w:p>
    <w:p w:rsidR="009D760B" w:rsidRPr="00C306D8" w:rsidRDefault="009D760B" w:rsidP="009D760B">
      <w:pPr>
        <w:autoSpaceDE w:val="0"/>
        <w:autoSpaceDN w:val="0"/>
        <w:adjustRightInd w:val="0"/>
        <w:spacing w:before="240" w:after="0" w:line="240" w:lineRule="auto"/>
        <w:ind w:left="1276" w:hanging="1276"/>
        <w:jc w:val="both"/>
        <w:rPr>
          <w:rFonts w:ascii="Times New Roman" w:hAnsi="Times New Roman"/>
          <w:sz w:val="24"/>
          <w:szCs w:val="24"/>
        </w:rPr>
      </w:pPr>
      <w:r w:rsidRPr="00C306D8">
        <w:rPr>
          <w:rStyle w:val="apple-style-span"/>
          <w:rFonts w:ascii="Times New Roman" w:hAnsi="Times New Roman"/>
          <w:bCs/>
          <w:sz w:val="24"/>
          <w:szCs w:val="24"/>
        </w:rPr>
        <w:t xml:space="preserve">Pramodhawardani, Jaleswari. 2010. “Urgensi Ratifikasi Konvensi Pekerja Migran”. Dalam </w:t>
      </w:r>
      <w:hyperlink r:id="rId37" w:history="1">
        <w:r w:rsidRPr="00C306D8">
          <w:rPr>
            <w:rStyle w:val="Hyperlink"/>
            <w:rFonts w:ascii="Times New Roman" w:hAnsi="Times New Roman"/>
            <w:sz w:val="24"/>
            <w:szCs w:val="24"/>
          </w:rPr>
          <w:t>http://metrotvnews.com/</w:t>
        </w:r>
      </w:hyperlink>
      <w:r w:rsidRPr="00C306D8">
        <w:rPr>
          <w:rFonts w:ascii="Times New Roman" w:hAnsi="Times New Roman"/>
          <w:sz w:val="24"/>
          <w:szCs w:val="24"/>
        </w:rPr>
        <w:t>, akses 13/11/12</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Ranti. 2012. “Linda Gumelar: Mari Benahi Perlindungan Untuk TKI/TKW”. Dalam </w:t>
      </w:r>
      <w:r w:rsidRPr="00C306D8">
        <w:rPr>
          <w:rFonts w:ascii="Times New Roman" w:hAnsi="Times New Roman"/>
          <w:sz w:val="24"/>
          <w:szCs w:val="24"/>
        </w:rPr>
        <w:tab/>
      </w:r>
      <w:hyperlink r:id="rId38" w:history="1">
        <w:r w:rsidRPr="00C306D8">
          <w:rPr>
            <w:rStyle w:val="Hyperlink"/>
            <w:rFonts w:ascii="Times New Roman" w:hAnsi="Times New Roman"/>
            <w:sz w:val="24"/>
            <w:szCs w:val="24"/>
          </w:rPr>
          <w:t>http://menegpp.go.id</w:t>
        </w:r>
      </w:hyperlink>
      <w:r w:rsidRPr="00C306D8">
        <w:rPr>
          <w:rFonts w:ascii="Times New Roman" w:hAnsi="Times New Roman"/>
          <w:sz w:val="24"/>
          <w:szCs w:val="24"/>
        </w:rPr>
        <w:t>, akses 25 Sept 2012</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lang w:val="en-GB"/>
        </w:rPr>
        <w:t xml:space="preserve">Sari, Dianing. 2010. “Aliansi Desak Pemerintah Ratifikasi KonvensiBuruh Migran”. Dalam </w:t>
      </w:r>
      <w:hyperlink r:id="rId39" w:history="1">
        <w:r w:rsidRPr="00C306D8">
          <w:rPr>
            <w:rStyle w:val="Hyperlink"/>
            <w:rFonts w:ascii="Times New Roman" w:hAnsi="Times New Roman"/>
            <w:sz w:val="24"/>
            <w:szCs w:val="24"/>
            <w:lang w:val="en-GB"/>
          </w:rPr>
          <w:t>http://www.tempo.co/</w:t>
        </w:r>
      </w:hyperlink>
      <w:r w:rsidRPr="00C306D8">
        <w:rPr>
          <w:rFonts w:ascii="Times New Roman" w:hAnsi="Times New Roman"/>
          <w:sz w:val="24"/>
          <w:szCs w:val="24"/>
          <w:lang w:val="en-GB"/>
        </w:rPr>
        <w:t>, akses 08/06/2013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Siaran Pers Hasil Intvestigasi Tim Advokasi Kasus Ruyati Binti Satubi di Arab Saudi tahu 2011, dalam </w:t>
      </w:r>
      <w:hyperlink r:id="rId40" w:history="1">
        <w:r w:rsidRPr="00C306D8">
          <w:rPr>
            <w:rStyle w:val="Hyperlink"/>
            <w:rFonts w:ascii="Times New Roman" w:hAnsi="Times New Roman"/>
            <w:sz w:val="24"/>
            <w:szCs w:val="24"/>
          </w:rPr>
          <w:t>http://www.migrantcare.net</w:t>
        </w:r>
      </w:hyperlink>
      <w:r w:rsidRPr="00C306D8">
        <w:rPr>
          <w:rFonts w:ascii="Times New Roman" w:hAnsi="Times New Roman"/>
          <w:sz w:val="24"/>
          <w:szCs w:val="24"/>
        </w:rPr>
        <w:t>, akses 27 Feb 2013</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lang w:val="en-GB"/>
        </w:rPr>
        <w:t>Sihombing, H &amp; Safarudin. 2008. “Mari Kita “Garap” Para TKI”</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t xml:space="preserve">Sitompul, Zulkarnain. 2009. Analisa dan Evaluasi Hukum tentang Lalu Lintas Devisa dan Sistem </w:t>
      </w:r>
      <w:r w:rsidRPr="00C306D8">
        <w:rPr>
          <w:rFonts w:ascii="Times New Roman" w:hAnsi="Times New Roman"/>
          <w:sz w:val="24"/>
          <w:szCs w:val="24"/>
        </w:rPr>
        <w:tab/>
        <w:t xml:space="preserve">Nilai Tukar. Dalam </w:t>
      </w:r>
      <w:hyperlink r:id="rId41" w:history="1">
        <w:r w:rsidRPr="00C306D8">
          <w:rPr>
            <w:rStyle w:val="Hyperlink"/>
            <w:rFonts w:ascii="Times New Roman" w:hAnsi="Times New Roman"/>
            <w:sz w:val="24"/>
            <w:szCs w:val="24"/>
          </w:rPr>
          <w:t>www.bphn.go.id</w:t>
        </w:r>
      </w:hyperlink>
      <w:r w:rsidRPr="00C306D8">
        <w:rPr>
          <w:rStyle w:val="apple-style-span"/>
          <w:rFonts w:ascii="Times New Roman" w:hAnsi="Times New Roman"/>
          <w:sz w:val="24"/>
          <w:szCs w:val="24"/>
        </w:rPr>
        <w:t xml:space="preserve">, </w:t>
      </w:r>
      <w:r w:rsidRPr="00C306D8">
        <w:rPr>
          <w:rFonts w:ascii="Times New Roman" w:hAnsi="Times New Roman"/>
          <w:sz w:val="24"/>
          <w:szCs w:val="24"/>
        </w:rPr>
        <w:t>akses 10 Okt 2012</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rPr>
        <w:lastRenderedPageBreak/>
        <w:t>Suharto, Edi. n.d. “</w:t>
      </w:r>
      <w:r w:rsidRPr="00C306D8">
        <w:rPr>
          <w:rStyle w:val="apple-style-span"/>
          <w:rFonts w:ascii="Times New Roman" w:hAnsi="Times New Roman"/>
          <w:bCs/>
          <w:sz w:val="24"/>
          <w:szCs w:val="24"/>
        </w:rPr>
        <w:t xml:space="preserve">Permasalahan Pekerja Migran: Perspektif Pekerjaan Sosial”. Dalam </w:t>
      </w:r>
      <w:r w:rsidRPr="00C306D8">
        <w:rPr>
          <w:rStyle w:val="apple-style-span"/>
          <w:rFonts w:ascii="Times New Roman" w:hAnsi="Times New Roman"/>
          <w:bCs/>
          <w:sz w:val="24"/>
          <w:szCs w:val="24"/>
        </w:rPr>
        <w:tab/>
      </w:r>
      <w:hyperlink r:id="rId42" w:history="1">
        <w:r w:rsidRPr="00C306D8">
          <w:rPr>
            <w:rStyle w:val="Hyperlink"/>
            <w:rFonts w:ascii="Times New Roman" w:hAnsi="Times New Roman"/>
            <w:sz w:val="24"/>
            <w:szCs w:val="24"/>
          </w:rPr>
          <w:t>http://www.policy.hu/</w:t>
        </w:r>
      </w:hyperlink>
      <w:r w:rsidRPr="00C306D8">
        <w:rPr>
          <w:rFonts w:ascii="Times New Roman" w:hAnsi="Times New Roman"/>
          <w:sz w:val="24"/>
          <w:szCs w:val="24"/>
        </w:rPr>
        <w:t xml:space="preserve"> akses 28/03/2013</w:t>
      </w:r>
    </w:p>
    <w:p w:rsidR="009D760B" w:rsidRPr="00C306D8" w:rsidRDefault="009D760B" w:rsidP="009D760B">
      <w:pPr>
        <w:pStyle w:val="FootnoteText"/>
        <w:spacing w:before="240"/>
        <w:ind w:left="1276" w:hanging="1276"/>
        <w:jc w:val="both"/>
        <w:rPr>
          <w:rStyle w:val="apple-style-span"/>
          <w:rFonts w:ascii="Times New Roman" w:hAnsi="Times New Roman"/>
          <w:sz w:val="24"/>
          <w:szCs w:val="24"/>
        </w:rPr>
      </w:pPr>
      <w:r w:rsidRPr="00C306D8">
        <w:rPr>
          <w:rFonts w:ascii="Times New Roman" w:hAnsi="Times New Roman"/>
          <w:sz w:val="24"/>
          <w:szCs w:val="24"/>
          <w:lang w:val="en-GB"/>
        </w:rPr>
        <w:t>Suprapto, Hadi. 2012. “</w:t>
      </w:r>
      <w:r w:rsidRPr="00C306D8">
        <w:rPr>
          <w:rStyle w:val="apple-style-span"/>
          <w:rFonts w:ascii="Times New Roman" w:hAnsi="Times New Roman"/>
          <w:sz w:val="24"/>
          <w:szCs w:val="24"/>
        </w:rPr>
        <w:t>Indonesia-Brunei Perbaiki Perjanjian Buruh Migran” dalam www.news.viva.co.id/ , akses 03/06/2013</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lang w:val="en-GB"/>
        </w:rPr>
        <w:t xml:space="preserve">Supriyanto, Agustinus. 2011. “Penting, Ratifikasi Konvensi Migran 1990”. Dalam </w:t>
      </w:r>
      <w:hyperlink r:id="rId43" w:history="1">
        <w:r w:rsidRPr="00C306D8">
          <w:rPr>
            <w:rStyle w:val="Hyperlink"/>
            <w:rFonts w:ascii="Times New Roman" w:hAnsi="Times New Roman"/>
            <w:sz w:val="24"/>
            <w:szCs w:val="24"/>
            <w:lang w:val="en-GB"/>
          </w:rPr>
          <w:t>http://lcdc.law.ugm.ac.id/</w:t>
        </w:r>
      </w:hyperlink>
      <w:r w:rsidRPr="00C306D8">
        <w:rPr>
          <w:rFonts w:ascii="Times New Roman" w:hAnsi="Times New Roman"/>
          <w:sz w:val="24"/>
          <w:szCs w:val="24"/>
          <w:lang w:val="en-GB"/>
        </w:rPr>
        <w:t>, akses 07/06/2013</w:t>
      </w:r>
    </w:p>
    <w:p w:rsidR="009D760B" w:rsidRPr="00C306D8" w:rsidRDefault="009D760B" w:rsidP="009D760B">
      <w:pPr>
        <w:autoSpaceDE w:val="0"/>
        <w:autoSpaceDN w:val="0"/>
        <w:adjustRightInd w:val="0"/>
        <w:spacing w:before="240" w:after="0" w:line="240" w:lineRule="auto"/>
        <w:ind w:left="1276" w:hanging="1276"/>
        <w:jc w:val="both"/>
        <w:rPr>
          <w:rFonts w:ascii="Times New Roman" w:hAnsi="Times New Roman"/>
          <w:sz w:val="24"/>
          <w:szCs w:val="24"/>
          <w:lang w:val="en-GB"/>
        </w:rPr>
      </w:pPr>
      <w:r w:rsidRPr="00C306D8">
        <w:rPr>
          <w:rFonts w:ascii="Times New Roman" w:hAnsi="Times New Roman"/>
          <w:sz w:val="24"/>
          <w:szCs w:val="24"/>
          <w:lang w:val="en-GB"/>
        </w:rPr>
        <w:t>The International Steering Committe for  The Campaign for Ratification of The Migrants Rights Convention. 2009. “</w:t>
      </w:r>
      <w:r w:rsidRPr="00C306D8">
        <w:rPr>
          <w:rFonts w:ascii="Times New Roman" w:hAnsi="Times New Roman"/>
          <w:bCs/>
          <w:sz w:val="24"/>
          <w:szCs w:val="24"/>
          <w:lang w:val="en-GB"/>
        </w:rPr>
        <w:t>G</w:t>
      </w:r>
      <w:r>
        <w:rPr>
          <w:rFonts w:ascii="Times New Roman" w:hAnsi="Times New Roman"/>
          <w:bCs/>
          <w:sz w:val="24"/>
          <w:szCs w:val="24"/>
          <w:lang w:val="en-GB"/>
        </w:rPr>
        <w:t>uide on Ratification of The International Convention on The Protection of The Rights of All Migrant Workers and Members of Their Famolies (ICMRW)</w:t>
      </w:r>
      <w:r w:rsidRPr="00C306D8">
        <w:rPr>
          <w:rFonts w:ascii="Times New Roman" w:hAnsi="Times New Roman"/>
          <w:bCs/>
          <w:sz w:val="24"/>
          <w:szCs w:val="24"/>
          <w:lang w:val="en-GB"/>
        </w:rPr>
        <w:t xml:space="preserve">”. Dalam </w:t>
      </w:r>
      <w:hyperlink r:id="rId44" w:history="1">
        <w:r w:rsidRPr="00C306D8">
          <w:rPr>
            <w:rStyle w:val="Hyperlink"/>
            <w:rFonts w:ascii="Times New Roman" w:hAnsi="Times New Roman"/>
            <w:bCs/>
            <w:sz w:val="24"/>
            <w:szCs w:val="24"/>
            <w:lang w:val="en-GB"/>
          </w:rPr>
          <w:t>www.migrantsright.com/</w:t>
        </w:r>
      </w:hyperlink>
      <w:r w:rsidRPr="00C306D8">
        <w:rPr>
          <w:rFonts w:ascii="Times New Roman" w:hAnsi="Times New Roman"/>
          <w:bCs/>
          <w:sz w:val="24"/>
          <w:szCs w:val="24"/>
          <w:lang w:val="en-GB"/>
        </w:rPr>
        <w:t xml:space="preserve"> </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sz w:val="24"/>
          <w:szCs w:val="24"/>
          <w:lang w:val="en-GB"/>
        </w:rPr>
        <w:t xml:space="preserve">Umar, Risma. 2010. </w:t>
      </w:r>
      <w:r w:rsidRPr="00C306D8">
        <w:rPr>
          <w:rStyle w:val="apple-style-span"/>
          <w:rFonts w:ascii="Times New Roman" w:hAnsi="Times New Roman"/>
          <w:sz w:val="24"/>
          <w:szCs w:val="24"/>
        </w:rPr>
        <w:t xml:space="preserve">Pernyataan Solidaritas Perempuan : Pemerintahan SBY - Boediono Gagal Lindungi Hak Buruh Migran Perempuan. Dalam </w:t>
      </w:r>
      <w:hyperlink r:id="rId45" w:history="1">
        <w:r w:rsidRPr="00C306D8">
          <w:rPr>
            <w:rStyle w:val="Hyperlink"/>
            <w:rFonts w:ascii="Times New Roman" w:hAnsi="Times New Roman"/>
            <w:sz w:val="24"/>
            <w:szCs w:val="24"/>
          </w:rPr>
          <w:t>http://www.solidaritasperempuan.org/</w:t>
        </w:r>
      </w:hyperlink>
      <w:r w:rsidRPr="00C306D8">
        <w:rPr>
          <w:rStyle w:val="apple-style-span"/>
          <w:rFonts w:ascii="Times New Roman" w:hAnsi="Times New Roman"/>
          <w:sz w:val="24"/>
          <w:szCs w:val="24"/>
        </w:rPr>
        <w:t xml:space="preserve"> akses 27 Feb 2013</w:t>
      </w:r>
    </w:p>
    <w:p w:rsidR="009D760B" w:rsidRPr="00C306D8" w:rsidRDefault="009D760B" w:rsidP="009D760B">
      <w:pPr>
        <w:pStyle w:val="FootnoteText"/>
        <w:spacing w:before="240"/>
        <w:ind w:left="1276" w:hanging="1276"/>
        <w:jc w:val="both"/>
        <w:rPr>
          <w:rFonts w:ascii="Times New Roman" w:hAnsi="Times New Roman"/>
          <w:sz w:val="24"/>
          <w:szCs w:val="24"/>
          <w:lang w:val="en-GB"/>
        </w:rPr>
      </w:pPr>
      <w:r w:rsidRPr="00C306D8">
        <w:rPr>
          <w:rFonts w:ascii="Times New Roman" w:hAnsi="Times New Roman"/>
          <w:sz w:val="24"/>
          <w:szCs w:val="24"/>
          <w:lang w:val="en-GB"/>
        </w:rPr>
        <w:t>Qomariyah, Nunung. 2009.  “</w:t>
      </w:r>
      <w:r w:rsidRPr="00C306D8">
        <w:rPr>
          <w:rFonts w:ascii="Times New Roman" w:hAnsi="Times New Roman"/>
          <w:sz w:val="24"/>
          <w:szCs w:val="24"/>
        </w:rPr>
        <w:t>Konferensi Pers “Ratifikasi Konvensi Buruh Migran”  Perlindungan Pekerja Migran Belum Menjadi Prioritas Pemerintah Indonesia</w:t>
      </w:r>
      <w:r w:rsidRPr="00C306D8">
        <w:rPr>
          <w:rFonts w:ascii="Times New Roman" w:hAnsi="Times New Roman"/>
          <w:sz w:val="24"/>
          <w:szCs w:val="24"/>
          <w:lang w:val="en-GB"/>
        </w:rPr>
        <w:t>”</w:t>
      </w:r>
      <w:r w:rsidRPr="00C306D8">
        <w:rPr>
          <w:rFonts w:ascii="Times New Roman" w:hAnsi="Times New Roman"/>
          <w:sz w:val="24"/>
          <w:szCs w:val="24"/>
        </w:rPr>
        <w:t xml:space="preserve">. Dalam </w:t>
      </w:r>
      <w:hyperlink r:id="rId46" w:history="1">
        <w:r w:rsidRPr="00C306D8">
          <w:rPr>
            <w:rStyle w:val="Hyperlink"/>
            <w:rFonts w:ascii="Times New Roman" w:hAnsi="Times New Roman"/>
            <w:sz w:val="24"/>
            <w:szCs w:val="24"/>
          </w:rPr>
          <w:t>http://www.komnasperempuan.or.id</w:t>
        </w:r>
      </w:hyperlink>
      <w:r w:rsidRPr="00C306D8">
        <w:rPr>
          <w:rFonts w:ascii="Times New Roman" w:hAnsi="Times New Roman"/>
          <w:sz w:val="24"/>
          <w:szCs w:val="24"/>
        </w:rPr>
        <w:t>, akses 06/06/2013</w:t>
      </w:r>
    </w:p>
    <w:p w:rsidR="009D760B" w:rsidRPr="00C306D8" w:rsidRDefault="009D760B" w:rsidP="009D760B">
      <w:pPr>
        <w:pStyle w:val="FootnoteText"/>
        <w:spacing w:before="240"/>
        <w:ind w:left="1276" w:hanging="1276"/>
        <w:jc w:val="both"/>
        <w:rPr>
          <w:rFonts w:ascii="Times New Roman" w:hAnsi="Times New Roman"/>
          <w:sz w:val="24"/>
          <w:szCs w:val="24"/>
        </w:rPr>
      </w:pPr>
      <w:r w:rsidRPr="00C306D8">
        <w:rPr>
          <w:rFonts w:ascii="Times New Roman" w:hAnsi="Times New Roman"/>
          <w:i/>
          <w:sz w:val="24"/>
          <w:szCs w:val="24"/>
        </w:rPr>
        <w:t>Vienna Convention 1969</w:t>
      </w:r>
      <w:r w:rsidRPr="00C306D8">
        <w:rPr>
          <w:rFonts w:ascii="Times New Roman" w:hAnsi="Times New Roman"/>
          <w:sz w:val="24"/>
          <w:szCs w:val="24"/>
        </w:rPr>
        <w:t>. Dalam http;//www.</w:t>
      </w:r>
      <w:r w:rsidRPr="00C306D8">
        <w:rPr>
          <w:rStyle w:val="apple-style-span"/>
          <w:rFonts w:ascii="Times New Roman" w:hAnsi="Times New Roman"/>
          <w:sz w:val="24"/>
          <w:szCs w:val="24"/>
        </w:rPr>
        <w:t>untreaty.un.org, akses 17 Okt 2012</w:t>
      </w:r>
    </w:p>
    <w:p w:rsidR="009D760B" w:rsidRPr="00C306D8" w:rsidRDefault="00F029D6" w:rsidP="009D760B">
      <w:pPr>
        <w:pStyle w:val="FootnoteText"/>
        <w:spacing w:before="240"/>
        <w:ind w:left="1276" w:hanging="1276"/>
        <w:jc w:val="both"/>
        <w:rPr>
          <w:rFonts w:ascii="Times New Roman" w:hAnsi="Times New Roman"/>
          <w:sz w:val="24"/>
          <w:szCs w:val="24"/>
        </w:rPr>
      </w:pPr>
      <w:hyperlink r:id="rId47" w:history="1">
        <w:r w:rsidR="009D760B" w:rsidRPr="00C306D8">
          <w:rPr>
            <w:rStyle w:val="Hyperlink"/>
            <w:rFonts w:ascii="Times New Roman" w:hAnsi="Times New Roman"/>
            <w:sz w:val="24"/>
            <w:szCs w:val="24"/>
          </w:rPr>
          <w:t>www2.ohchr.org</w:t>
        </w:r>
      </w:hyperlink>
      <w:r w:rsidR="009D760B" w:rsidRPr="00C306D8">
        <w:rPr>
          <w:rFonts w:ascii="Times New Roman" w:hAnsi="Times New Roman"/>
          <w:sz w:val="24"/>
          <w:szCs w:val="24"/>
        </w:rPr>
        <w:t xml:space="preserve">, akses 25 sept 2012 </w:t>
      </w:r>
    </w:p>
    <w:p w:rsidR="009D760B" w:rsidRPr="009D760B" w:rsidRDefault="009D760B" w:rsidP="009D760B">
      <w:pPr>
        <w:spacing w:before="240" w:line="240" w:lineRule="auto"/>
        <w:ind w:left="1276" w:hanging="1276"/>
        <w:rPr>
          <w:rStyle w:val="apple-style-span"/>
          <w:rFonts w:ascii="Times New Roman" w:hAnsi="Times New Roman"/>
          <w:sz w:val="24"/>
          <w:szCs w:val="24"/>
        </w:rPr>
      </w:pPr>
      <w:r w:rsidRPr="00C306D8">
        <w:rPr>
          <w:rFonts w:ascii="Times New Roman" w:hAnsi="Times New Roman"/>
          <w:sz w:val="24"/>
          <w:szCs w:val="24"/>
        </w:rPr>
        <w:t xml:space="preserve">Yudanto, Noor. 2009. </w:t>
      </w:r>
      <w:r w:rsidRPr="00C306D8">
        <w:rPr>
          <w:rStyle w:val="Emphasis"/>
          <w:rFonts w:ascii="Times New Roman" w:hAnsi="Times New Roman"/>
          <w:sz w:val="24"/>
          <w:szCs w:val="24"/>
        </w:rPr>
        <w:t>Survey Nasional Tenaga Kerja Asing di Indonesia</w:t>
      </w:r>
      <w:r w:rsidRPr="00C306D8">
        <w:rPr>
          <w:rStyle w:val="apple-style-span"/>
          <w:rFonts w:ascii="Times New Roman" w:hAnsi="Times New Roman"/>
          <w:sz w:val="24"/>
          <w:szCs w:val="24"/>
        </w:rPr>
        <w:t>, Bank Indonesia</w:t>
      </w:r>
    </w:p>
    <w:p w:rsidR="009D760B" w:rsidRPr="00C83B62" w:rsidRDefault="009D760B" w:rsidP="009D760B">
      <w:pPr>
        <w:tabs>
          <w:tab w:val="left" w:pos="810"/>
          <w:tab w:val="left" w:pos="1170"/>
        </w:tabs>
        <w:spacing w:line="240" w:lineRule="auto"/>
        <w:jc w:val="both"/>
        <w:rPr>
          <w:rStyle w:val="apple-style-span"/>
          <w:rFonts w:ascii="Times New Roman" w:hAnsi="Times New Roman"/>
          <w:color w:val="000000"/>
          <w:sz w:val="24"/>
          <w:szCs w:val="24"/>
        </w:rPr>
      </w:pPr>
    </w:p>
    <w:p w:rsidR="0068494C" w:rsidRDefault="0068494C" w:rsidP="009D760B">
      <w:pPr>
        <w:tabs>
          <w:tab w:val="left" w:pos="810"/>
          <w:tab w:val="left" w:pos="1170"/>
        </w:tabs>
        <w:spacing w:line="240" w:lineRule="auto"/>
        <w:jc w:val="both"/>
        <w:rPr>
          <w:rStyle w:val="apple-style-span"/>
          <w:rFonts w:ascii="Times New Roman" w:hAnsi="Times New Roman"/>
          <w:sz w:val="24"/>
          <w:szCs w:val="24"/>
        </w:rPr>
      </w:pPr>
    </w:p>
    <w:p w:rsidR="00CC0F25" w:rsidRDefault="00CC0F25" w:rsidP="009D760B">
      <w:pPr>
        <w:tabs>
          <w:tab w:val="left" w:pos="810"/>
          <w:tab w:val="left" w:pos="1170"/>
        </w:tabs>
        <w:spacing w:line="240" w:lineRule="auto"/>
        <w:jc w:val="both"/>
        <w:rPr>
          <w:rStyle w:val="apple-style-span"/>
          <w:rFonts w:ascii="Times New Roman" w:hAnsi="Times New Roman"/>
          <w:color w:val="000000"/>
          <w:sz w:val="24"/>
          <w:szCs w:val="24"/>
        </w:rPr>
      </w:pPr>
    </w:p>
    <w:p w:rsidR="007F78A1" w:rsidRPr="002D7B3D" w:rsidRDefault="007F78A1" w:rsidP="009D760B">
      <w:pPr>
        <w:tabs>
          <w:tab w:val="left" w:pos="810"/>
          <w:tab w:val="left" w:pos="1170"/>
        </w:tabs>
        <w:spacing w:line="240" w:lineRule="auto"/>
        <w:jc w:val="both"/>
        <w:rPr>
          <w:rStyle w:val="apple-style-span"/>
          <w:rFonts w:ascii="Times New Roman" w:hAnsi="Times New Roman"/>
          <w:sz w:val="24"/>
          <w:szCs w:val="24"/>
        </w:rPr>
      </w:pPr>
    </w:p>
    <w:p w:rsidR="00CA71D8" w:rsidRDefault="00CA71D8" w:rsidP="009D760B">
      <w:pPr>
        <w:tabs>
          <w:tab w:val="left" w:pos="810"/>
          <w:tab w:val="left" w:pos="1170"/>
        </w:tabs>
        <w:spacing w:line="240" w:lineRule="auto"/>
        <w:jc w:val="both"/>
        <w:rPr>
          <w:rStyle w:val="apple-style-span"/>
          <w:rFonts w:ascii="Times New Roman" w:hAnsi="Times New Roman"/>
          <w:sz w:val="24"/>
          <w:szCs w:val="24"/>
        </w:rPr>
      </w:pPr>
    </w:p>
    <w:p w:rsidR="00CA71D8" w:rsidRDefault="00CA71D8" w:rsidP="009D760B">
      <w:pPr>
        <w:tabs>
          <w:tab w:val="left" w:pos="810"/>
          <w:tab w:val="left" w:pos="1170"/>
        </w:tabs>
        <w:spacing w:line="240" w:lineRule="auto"/>
        <w:jc w:val="both"/>
        <w:rPr>
          <w:rFonts w:ascii="Times New Roman" w:hAnsi="Times New Roman"/>
          <w:sz w:val="24"/>
          <w:szCs w:val="24"/>
        </w:rPr>
      </w:pPr>
    </w:p>
    <w:p w:rsidR="00FB29B0" w:rsidRDefault="00FB29B0" w:rsidP="009D760B">
      <w:pPr>
        <w:pStyle w:val="ListParagraph"/>
        <w:autoSpaceDE w:val="0"/>
        <w:autoSpaceDN w:val="0"/>
        <w:adjustRightInd w:val="0"/>
        <w:spacing w:line="240" w:lineRule="auto"/>
        <w:ind w:left="0" w:firstLine="720"/>
        <w:contextualSpacing w:val="0"/>
        <w:jc w:val="both"/>
        <w:rPr>
          <w:rFonts w:ascii="Times New Roman" w:hAnsi="Times New Roman"/>
          <w:sz w:val="24"/>
          <w:szCs w:val="24"/>
        </w:rPr>
      </w:pPr>
    </w:p>
    <w:p w:rsidR="00FB29B0" w:rsidRDefault="00FB29B0" w:rsidP="009D760B">
      <w:pPr>
        <w:autoSpaceDE w:val="0"/>
        <w:autoSpaceDN w:val="0"/>
        <w:adjustRightInd w:val="0"/>
        <w:spacing w:line="240" w:lineRule="auto"/>
        <w:ind w:firstLine="720"/>
        <w:jc w:val="both"/>
        <w:rPr>
          <w:rFonts w:ascii="Times New Roman" w:hAnsi="Times New Roman"/>
          <w:sz w:val="24"/>
          <w:szCs w:val="24"/>
        </w:rPr>
      </w:pPr>
    </w:p>
    <w:p w:rsidR="00844F86" w:rsidRPr="008D28AA" w:rsidRDefault="00844F86" w:rsidP="009D760B">
      <w:pPr>
        <w:autoSpaceDE w:val="0"/>
        <w:autoSpaceDN w:val="0"/>
        <w:adjustRightInd w:val="0"/>
        <w:spacing w:line="240" w:lineRule="auto"/>
        <w:ind w:firstLine="720"/>
        <w:jc w:val="both"/>
        <w:rPr>
          <w:rFonts w:ascii="Times New Roman" w:hAnsi="Times New Roman"/>
          <w:sz w:val="24"/>
          <w:szCs w:val="24"/>
        </w:rPr>
      </w:pPr>
    </w:p>
    <w:p w:rsidR="00E67200" w:rsidRDefault="00E67200" w:rsidP="009D760B">
      <w:pPr>
        <w:spacing w:line="240" w:lineRule="auto"/>
      </w:pPr>
    </w:p>
    <w:sectPr w:rsidR="00E67200" w:rsidSect="00D37F9D">
      <w:pgSz w:w="11906" w:h="16838"/>
      <w:pgMar w:top="1440" w:right="1416"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4DB" w:rsidRDefault="000F64DB" w:rsidP="00E67200">
      <w:pPr>
        <w:spacing w:after="0" w:line="240" w:lineRule="auto"/>
      </w:pPr>
      <w:r>
        <w:separator/>
      </w:r>
    </w:p>
  </w:endnote>
  <w:endnote w:type="continuationSeparator" w:id="1">
    <w:p w:rsidR="000F64DB" w:rsidRDefault="000F64DB" w:rsidP="00E67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4DB" w:rsidRDefault="000F64DB" w:rsidP="00E67200">
      <w:pPr>
        <w:spacing w:after="0" w:line="240" w:lineRule="auto"/>
      </w:pPr>
      <w:r>
        <w:separator/>
      </w:r>
    </w:p>
  </w:footnote>
  <w:footnote w:type="continuationSeparator" w:id="1">
    <w:p w:rsidR="000F64DB" w:rsidRDefault="000F64DB" w:rsidP="00E67200">
      <w:pPr>
        <w:spacing w:after="0" w:line="240" w:lineRule="auto"/>
      </w:pPr>
      <w:r>
        <w:continuationSeparator/>
      </w:r>
    </w:p>
  </w:footnote>
  <w:footnote w:id="2">
    <w:p w:rsidR="00E32B8C" w:rsidRPr="00E32B8C" w:rsidRDefault="00E32B8C">
      <w:pPr>
        <w:pStyle w:val="FootnoteText"/>
        <w:rPr>
          <w:lang w:val="en-GB"/>
        </w:rPr>
      </w:pPr>
      <w:r>
        <w:rPr>
          <w:rStyle w:val="FootnoteReference"/>
        </w:rPr>
        <w:footnoteRef/>
      </w:r>
      <w:r>
        <w:t xml:space="preserve"> </w:t>
      </w:r>
      <w:r w:rsidRPr="00E32B8C">
        <w:rPr>
          <w:rFonts w:ascii="Times New Roman" w:hAnsi="Times New Roman"/>
          <w:color w:val="0D0D0D"/>
        </w:rPr>
        <w:t>Dalam kawasan Asia Tenggara, pada tahun 2006 hingga 2012 BMI berada pada kisaran angka 1.327.576 orang dan masih berpotensi mengalami peningkatan, yang ditempatkan di 6 (enam) negara yang terletak di kawasan Asia Tenggara, yakni Malaysia, Singapura, Brunei Darussalam, Thailand, Vietnam, dan Timor Leste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12B7A"/>
    <w:rsid w:val="00012B7A"/>
    <w:rsid w:val="000B00EF"/>
    <w:rsid w:val="000F64DB"/>
    <w:rsid w:val="00147D26"/>
    <w:rsid w:val="00180430"/>
    <w:rsid w:val="00193B12"/>
    <w:rsid w:val="001A5B4F"/>
    <w:rsid w:val="0027778D"/>
    <w:rsid w:val="00293DDE"/>
    <w:rsid w:val="002C031E"/>
    <w:rsid w:val="0055095D"/>
    <w:rsid w:val="00603964"/>
    <w:rsid w:val="0068494C"/>
    <w:rsid w:val="007A713B"/>
    <w:rsid w:val="007F78A1"/>
    <w:rsid w:val="00844F86"/>
    <w:rsid w:val="008924B5"/>
    <w:rsid w:val="009009A2"/>
    <w:rsid w:val="00904288"/>
    <w:rsid w:val="0094048F"/>
    <w:rsid w:val="00965FCC"/>
    <w:rsid w:val="009870FE"/>
    <w:rsid w:val="0099589B"/>
    <w:rsid w:val="009B1823"/>
    <w:rsid w:val="009D760B"/>
    <w:rsid w:val="00AA0550"/>
    <w:rsid w:val="00AE1E6D"/>
    <w:rsid w:val="00CA71D8"/>
    <w:rsid w:val="00CB577C"/>
    <w:rsid w:val="00CC0F25"/>
    <w:rsid w:val="00CD0FB2"/>
    <w:rsid w:val="00D37F9D"/>
    <w:rsid w:val="00D63A25"/>
    <w:rsid w:val="00E32B8C"/>
    <w:rsid w:val="00E67200"/>
    <w:rsid w:val="00EB230A"/>
    <w:rsid w:val="00F01DBB"/>
    <w:rsid w:val="00F029D6"/>
    <w:rsid w:val="00F33520"/>
    <w:rsid w:val="00FB2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B7A"/>
    <w:pPr>
      <w:ind w:left="720"/>
      <w:contextualSpacing/>
    </w:pPr>
  </w:style>
  <w:style w:type="paragraph" w:styleId="FootnoteText">
    <w:name w:val="footnote text"/>
    <w:basedOn w:val="Normal"/>
    <w:link w:val="FootnoteTextChar"/>
    <w:uiPriority w:val="99"/>
    <w:unhideWhenUsed/>
    <w:rsid w:val="00E67200"/>
    <w:pPr>
      <w:spacing w:after="0" w:line="240" w:lineRule="auto"/>
    </w:pPr>
    <w:rPr>
      <w:sz w:val="20"/>
      <w:szCs w:val="20"/>
    </w:rPr>
  </w:style>
  <w:style w:type="character" w:customStyle="1" w:styleId="FootnoteTextChar">
    <w:name w:val="Footnote Text Char"/>
    <w:basedOn w:val="DefaultParagraphFont"/>
    <w:link w:val="FootnoteText"/>
    <w:uiPriority w:val="99"/>
    <w:rsid w:val="00E6720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E67200"/>
    <w:rPr>
      <w:vertAlign w:val="superscript"/>
    </w:rPr>
  </w:style>
  <w:style w:type="character" w:customStyle="1" w:styleId="apple-style-span">
    <w:name w:val="apple-style-span"/>
    <w:basedOn w:val="DefaultParagraphFont"/>
    <w:rsid w:val="00E67200"/>
  </w:style>
  <w:style w:type="character" w:styleId="Hyperlink">
    <w:name w:val="Hyperlink"/>
    <w:basedOn w:val="DefaultParagraphFont"/>
    <w:uiPriority w:val="99"/>
    <w:unhideWhenUsed/>
    <w:rsid w:val="00E67200"/>
    <w:rPr>
      <w:color w:val="0000FF"/>
      <w:u w:val="single"/>
    </w:rPr>
  </w:style>
  <w:style w:type="paragraph" w:styleId="BalloonText">
    <w:name w:val="Balloon Text"/>
    <w:basedOn w:val="Normal"/>
    <w:link w:val="BalloonTextChar"/>
    <w:uiPriority w:val="99"/>
    <w:semiHidden/>
    <w:unhideWhenUsed/>
    <w:rsid w:val="00D3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9D"/>
    <w:rPr>
      <w:rFonts w:ascii="Tahoma" w:eastAsia="Calibri" w:hAnsi="Tahoma" w:cs="Tahoma"/>
      <w:sz w:val="16"/>
      <w:szCs w:val="16"/>
      <w:lang w:val="en-US"/>
    </w:rPr>
  </w:style>
  <w:style w:type="character" w:customStyle="1" w:styleId="apple-converted-space">
    <w:name w:val="apple-converted-space"/>
    <w:basedOn w:val="DefaultParagraphFont"/>
    <w:rsid w:val="00CA71D8"/>
  </w:style>
  <w:style w:type="character" w:styleId="Emphasis">
    <w:name w:val="Emphasis"/>
    <w:basedOn w:val="DefaultParagraphFont"/>
    <w:uiPriority w:val="20"/>
    <w:qFormat/>
    <w:rsid w:val="00CA71D8"/>
    <w:rPr>
      <w:i/>
      <w:iCs/>
    </w:rPr>
  </w:style>
  <w:style w:type="paragraph" w:styleId="NormalWeb">
    <w:name w:val="Normal (Web)"/>
    <w:basedOn w:val="Normal"/>
    <w:uiPriority w:val="99"/>
    <w:unhideWhenUsed/>
    <w:rsid w:val="00CC0F2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2777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778D"/>
    <w:rPr>
      <w:rFonts w:ascii="Calibri" w:eastAsia="Calibri" w:hAnsi="Calibri" w:cs="Times New Roman"/>
      <w:lang w:val="en-US"/>
    </w:rPr>
  </w:style>
  <w:style w:type="paragraph" w:styleId="Footer">
    <w:name w:val="footer"/>
    <w:basedOn w:val="Normal"/>
    <w:link w:val="FooterChar"/>
    <w:uiPriority w:val="99"/>
    <w:semiHidden/>
    <w:unhideWhenUsed/>
    <w:rsid w:val="002777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778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lidaritasperempuan.org/" TargetMode="External"/><Relationship Id="rId18" Type="http://schemas.openxmlformats.org/officeDocument/2006/relationships/hyperlink" Target="http://www.prioritasnews.com/" TargetMode="External"/><Relationship Id="rId26" Type="http://schemas.openxmlformats.org/officeDocument/2006/relationships/hyperlink" Target="http://www.kemlu.go.id/" TargetMode="External"/><Relationship Id="rId39" Type="http://schemas.openxmlformats.org/officeDocument/2006/relationships/hyperlink" Target="http://www.tempo.co/" TargetMode="External"/><Relationship Id="rId3" Type="http://schemas.openxmlformats.org/officeDocument/2006/relationships/settings" Target="settings.xml"/><Relationship Id="rId21" Type="http://schemas.openxmlformats.org/officeDocument/2006/relationships/hyperlink" Target="http://www.suarakarya-online.com/" TargetMode="External"/><Relationship Id="rId34" Type="http://schemas.openxmlformats.org/officeDocument/2006/relationships/hyperlink" Target="http://kedaiberita.com/" TargetMode="External"/><Relationship Id="rId42" Type="http://schemas.openxmlformats.org/officeDocument/2006/relationships/hyperlink" Target="http://www.policy.hu/" TargetMode="External"/><Relationship Id="rId47" Type="http://schemas.openxmlformats.org/officeDocument/2006/relationships/hyperlink" Target="http://www2.ohchr.org/" TargetMode="External"/><Relationship Id="rId50" Type="http://schemas.microsoft.com/office/2007/relationships/diagramDrawing" Target="diagrams/drawing1.xml"/><Relationship Id="rId7" Type="http://schemas.openxmlformats.org/officeDocument/2006/relationships/diagramData" Target="diagrams/data1.xml"/><Relationship Id="rId12" Type="http://schemas.openxmlformats.org/officeDocument/2006/relationships/hyperlink" Target="http://www.kemlu.go.id/" TargetMode="External"/><Relationship Id="rId17" Type="http://schemas.openxmlformats.org/officeDocument/2006/relationships/hyperlink" Target="http://www.scribd.com/doc" TargetMode="External"/><Relationship Id="rId25" Type="http://schemas.openxmlformats.org/officeDocument/2006/relationships/hyperlink" Target="http://koran-jakarta.com/" TargetMode="External"/><Relationship Id="rId33" Type="http://schemas.openxmlformats.org/officeDocument/2006/relationships/hyperlink" Target="http://www.migrantcare.net" TargetMode="External"/><Relationship Id="rId38" Type="http://schemas.openxmlformats.org/officeDocument/2006/relationships/hyperlink" Target="http://menegpp.go.id/" TargetMode="External"/><Relationship Id="rId46" Type="http://schemas.openxmlformats.org/officeDocument/2006/relationships/hyperlink" Target="http://www.komnasperempuan.or.id" TargetMode="External"/><Relationship Id="rId2" Type="http://schemas.openxmlformats.org/officeDocument/2006/relationships/styles" Target="styles.xml"/><Relationship Id="rId16" Type="http://schemas.openxmlformats.org/officeDocument/2006/relationships/hyperlink" Target="http://buruhmigran.or.id" TargetMode="External"/><Relationship Id="rId20" Type="http://schemas.openxmlformats.org/officeDocument/2006/relationships/hyperlink" Target="http://www.theindonesianinstitute.com/" TargetMode="External"/><Relationship Id="rId29" Type="http://schemas.openxmlformats.org/officeDocument/2006/relationships/hyperlink" Target="http://www.bnp2tki.go.id/" TargetMode="External"/><Relationship Id="rId41" Type="http://schemas.openxmlformats.org/officeDocument/2006/relationships/hyperlink" Target="http://www.bphn.go.i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emlu.go.id/" TargetMode="External"/><Relationship Id="rId24" Type="http://schemas.openxmlformats.org/officeDocument/2006/relationships/hyperlink" Target="http://indonesia.ucanews.com/" TargetMode="External"/><Relationship Id="rId32" Type="http://schemas.openxmlformats.org/officeDocument/2006/relationships/hyperlink" Target="http://www.depnakertrans.go.id/litbang.html,30,naker" TargetMode="External"/><Relationship Id="rId37" Type="http://schemas.openxmlformats.org/officeDocument/2006/relationships/hyperlink" Target="http://metrotvnews.com/" TargetMode="External"/><Relationship Id="rId40" Type="http://schemas.openxmlformats.org/officeDocument/2006/relationships/hyperlink" Target="http://www.migrantcare.net/" TargetMode="External"/><Relationship Id="rId45" Type="http://schemas.openxmlformats.org/officeDocument/2006/relationships/hyperlink" Target="http://www.solidaritasperempuan.org/" TargetMode="External"/><Relationship Id="rId5" Type="http://schemas.openxmlformats.org/officeDocument/2006/relationships/footnotes" Target="footnotes.xml"/><Relationship Id="rId15" Type="http://schemas.openxmlformats.org/officeDocument/2006/relationships/hyperlink" Target="http://www.rmol.co/" TargetMode="External"/><Relationship Id="rId23" Type="http://schemas.openxmlformats.org/officeDocument/2006/relationships/hyperlink" Target="http://www.komnasperempuan.or.id/" TargetMode="External"/><Relationship Id="rId28" Type="http://schemas.openxmlformats.org/officeDocument/2006/relationships/hyperlink" Target="http://www.rmol.co/" TargetMode="External"/><Relationship Id="rId36" Type="http://schemas.openxmlformats.org/officeDocument/2006/relationships/hyperlink" Target="http://www.bnp2tki.go.id/" TargetMode="External"/><Relationship Id="rId49"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www.tempo.co/" TargetMode="External"/><Relationship Id="rId31" Type="http://schemas.openxmlformats.org/officeDocument/2006/relationships/hyperlink" Target="http://bnp2tki.go.id/" TargetMode="External"/><Relationship Id="rId44" Type="http://schemas.openxmlformats.org/officeDocument/2006/relationships/hyperlink" Target="http://www.migrantsright.com/"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olidaritasperempuan.org/" TargetMode="External"/><Relationship Id="rId22" Type="http://schemas.openxmlformats.org/officeDocument/2006/relationships/hyperlink" Target="http://www.komnasperempuan.or.id/" TargetMode="External"/><Relationship Id="rId27" Type="http://schemas.openxmlformats.org/officeDocument/2006/relationships/hyperlink" Target="http://solidaritasperempuan.org/" TargetMode="External"/><Relationship Id="rId30" Type="http://schemas.openxmlformats.org/officeDocument/2006/relationships/hyperlink" Target="http://buruhmigran.or.id" TargetMode="External"/><Relationship Id="rId35" Type="http://schemas.openxmlformats.org/officeDocument/2006/relationships/hyperlink" Target="http://news.detik.com/" TargetMode="External"/><Relationship Id="rId43" Type="http://schemas.openxmlformats.org/officeDocument/2006/relationships/hyperlink" Target="http://lcdc.law.ugm.ac.id/" TargetMode="External"/><Relationship Id="rId48" Type="http://schemas.openxmlformats.org/officeDocument/2006/relationships/fontTable" Target="fontTable.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BA5D95-B5BF-465B-86EC-EAEE53FCDB91}" type="doc">
      <dgm:prSet loTypeId="urn:microsoft.com/office/officeart/2005/8/layout/chevron1" loCatId="process" qsTypeId="urn:microsoft.com/office/officeart/2005/8/quickstyle/simple1" qsCatId="simple" csTypeId="urn:microsoft.com/office/officeart/2005/8/colors/accent1_2" csCatId="accent1" phldr="1"/>
      <dgm:spPr/>
    </dgm:pt>
    <dgm:pt modelId="{2A702A8F-84A1-4489-A23C-9B8F2558182D}">
      <dgm:prSet phldrT="[Text]"/>
      <dgm:spPr/>
      <dgm:t>
        <a:bodyPr/>
        <a:lstStyle/>
        <a:p>
          <a:r>
            <a:rPr lang="en-US"/>
            <a:t>Perjanjian Internasional</a:t>
          </a:r>
        </a:p>
      </dgm:t>
    </dgm:pt>
    <dgm:pt modelId="{32F7FB48-7792-434D-9CE5-5020AFE94CAF}" type="parTrans" cxnId="{4D0C0495-274B-40AC-816D-92F3AC112C96}">
      <dgm:prSet/>
      <dgm:spPr/>
      <dgm:t>
        <a:bodyPr/>
        <a:lstStyle/>
        <a:p>
          <a:endParaRPr lang="en-US"/>
        </a:p>
      </dgm:t>
    </dgm:pt>
    <dgm:pt modelId="{FA5CB3EF-B48A-4743-94ED-41580440EC34}" type="sibTrans" cxnId="{4D0C0495-274B-40AC-816D-92F3AC112C96}">
      <dgm:prSet/>
      <dgm:spPr/>
      <dgm:t>
        <a:bodyPr/>
        <a:lstStyle/>
        <a:p>
          <a:endParaRPr lang="en-US"/>
        </a:p>
      </dgm:t>
    </dgm:pt>
    <dgm:pt modelId="{19FDC524-8338-48EC-9840-D22A2008CFC0}">
      <dgm:prSet phldrT="[Text]"/>
      <dgm:spPr/>
      <dgm:t>
        <a:bodyPr/>
        <a:lstStyle/>
        <a:p>
          <a:r>
            <a:rPr lang="en-US"/>
            <a:t>Ratifikasi</a:t>
          </a:r>
        </a:p>
      </dgm:t>
    </dgm:pt>
    <dgm:pt modelId="{11C22935-8264-4A2C-98F4-8955D323B07C}" type="parTrans" cxnId="{5E44F688-528B-495F-8B04-DA6DAC02D064}">
      <dgm:prSet/>
      <dgm:spPr/>
      <dgm:t>
        <a:bodyPr/>
        <a:lstStyle/>
        <a:p>
          <a:endParaRPr lang="en-US"/>
        </a:p>
      </dgm:t>
    </dgm:pt>
    <dgm:pt modelId="{0AA0D043-98C8-4154-8A29-7D43A6217416}" type="sibTrans" cxnId="{5E44F688-528B-495F-8B04-DA6DAC02D064}">
      <dgm:prSet/>
      <dgm:spPr/>
      <dgm:t>
        <a:bodyPr/>
        <a:lstStyle/>
        <a:p>
          <a:endParaRPr lang="en-US"/>
        </a:p>
      </dgm:t>
    </dgm:pt>
    <dgm:pt modelId="{96E4E319-70CA-406A-9984-42E65D2CFE2A}">
      <dgm:prSet phldrT="[Text]"/>
      <dgm:spPr/>
      <dgm:t>
        <a:bodyPr/>
        <a:lstStyle/>
        <a:p>
          <a:r>
            <a:rPr lang="en-US"/>
            <a:t>Kebijakan Luar Negeri</a:t>
          </a:r>
        </a:p>
      </dgm:t>
    </dgm:pt>
    <dgm:pt modelId="{14ECDF3C-36C8-4843-9E96-8D049082FE14}" type="parTrans" cxnId="{BB892378-4114-4005-ADD7-EC3851BC2497}">
      <dgm:prSet/>
      <dgm:spPr/>
      <dgm:t>
        <a:bodyPr/>
        <a:lstStyle/>
        <a:p>
          <a:endParaRPr lang="en-US"/>
        </a:p>
      </dgm:t>
    </dgm:pt>
    <dgm:pt modelId="{5A66D305-439B-4A63-9049-6AAC5EDAD707}" type="sibTrans" cxnId="{BB892378-4114-4005-ADD7-EC3851BC2497}">
      <dgm:prSet/>
      <dgm:spPr/>
      <dgm:t>
        <a:bodyPr/>
        <a:lstStyle/>
        <a:p>
          <a:endParaRPr lang="en-US"/>
        </a:p>
      </dgm:t>
    </dgm:pt>
    <dgm:pt modelId="{553CD14F-B378-4605-AD1D-830073440C0B}" type="pres">
      <dgm:prSet presAssocID="{42BA5D95-B5BF-465B-86EC-EAEE53FCDB91}" presName="Name0" presStyleCnt="0">
        <dgm:presLayoutVars>
          <dgm:dir/>
          <dgm:animLvl val="lvl"/>
          <dgm:resizeHandles val="exact"/>
        </dgm:presLayoutVars>
      </dgm:prSet>
      <dgm:spPr/>
    </dgm:pt>
    <dgm:pt modelId="{1B7B0085-0AA0-422F-8D4F-C4D565154B4C}" type="pres">
      <dgm:prSet presAssocID="{2A702A8F-84A1-4489-A23C-9B8F2558182D}" presName="parTxOnly" presStyleLbl="node1" presStyleIdx="0" presStyleCnt="3">
        <dgm:presLayoutVars>
          <dgm:chMax val="0"/>
          <dgm:chPref val="0"/>
          <dgm:bulletEnabled val="1"/>
        </dgm:presLayoutVars>
      </dgm:prSet>
      <dgm:spPr/>
      <dgm:t>
        <a:bodyPr/>
        <a:lstStyle/>
        <a:p>
          <a:endParaRPr lang="en-US"/>
        </a:p>
      </dgm:t>
    </dgm:pt>
    <dgm:pt modelId="{2DE24EC6-D2F1-4C2B-B32F-94448E86E120}" type="pres">
      <dgm:prSet presAssocID="{FA5CB3EF-B48A-4743-94ED-41580440EC34}" presName="parTxOnlySpace" presStyleCnt="0"/>
      <dgm:spPr/>
    </dgm:pt>
    <dgm:pt modelId="{6BF38C4D-D108-4A5F-8296-7A71AF184632}" type="pres">
      <dgm:prSet presAssocID="{19FDC524-8338-48EC-9840-D22A2008CFC0}" presName="parTxOnly" presStyleLbl="node1" presStyleIdx="1" presStyleCnt="3">
        <dgm:presLayoutVars>
          <dgm:chMax val="0"/>
          <dgm:chPref val="0"/>
          <dgm:bulletEnabled val="1"/>
        </dgm:presLayoutVars>
      </dgm:prSet>
      <dgm:spPr/>
      <dgm:t>
        <a:bodyPr/>
        <a:lstStyle/>
        <a:p>
          <a:endParaRPr lang="en-US"/>
        </a:p>
      </dgm:t>
    </dgm:pt>
    <dgm:pt modelId="{7D070B7E-DA2E-48DA-9A32-062999ED2206}" type="pres">
      <dgm:prSet presAssocID="{0AA0D043-98C8-4154-8A29-7D43A6217416}" presName="parTxOnlySpace" presStyleCnt="0"/>
      <dgm:spPr/>
    </dgm:pt>
    <dgm:pt modelId="{75E1F77D-9F4C-410C-BA2B-A9F2B9C83BF8}" type="pres">
      <dgm:prSet presAssocID="{96E4E319-70CA-406A-9984-42E65D2CFE2A}" presName="parTxOnly" presStyleLbl="node1" presStyleIdx="2" presStyleCnt="3">
        <dgm:presLayoutVars>
          <dgm:chMax val="0"/>
          <dgm:chPref val="0"/>
          <dgm:bulletEnabled val="1"/>
        </dgm:presLayoutVars>
      </dgm:prSet>
      <dgm:spPr/>
      <dgm:t>
        <a:bodyPr/>
        <a:lstStyle/>
        <a:p>
          <a:endParaRPr lang="en-US"/>
        </a:p>
      </dgm:t>
    </dgm:pt>
  </dgm:ptLst>
  <dgm:cxnLst>
    <dgm:cxn modelId="{7776C8FF-DB54-48A2-AF9C-DC58110171EE}" type="presOf" srcId="{19FDC524-8338-48EC-9840-D22A2008CFC0}" destId="{6BF38C4D-D108-4A5F-8296-7A71AF184632}" srcOrd="0" destOrd="0" presId="urn:microsoft.com/office/officeart/2005/8/layout/chevron1"/>
    <dgm:cxn modelId="{F7F339AE-2029-4052-BF3F-967A53F7DA16}" type="presOf" srcId="{42BA5D95-B5BF-465B-86EC-EAEE53FCDB91}" destId="{553CD14F-B378-4605-AD1D-830073440C0B}" srcOrd="0" destOrd="0" presId="urn:microsoft.com/office/officeart/2005/8/layout/chevron1"/>
    <dgm:cxn modelId="{4D0C0495-274B-40AC-816D-92F3AC112C96}" srcId="{42BA5D95-B5BF-465B-86EC-EAEE53FCDB91}" destId="{2A702A8F-84A1-4489-A23C-9B8F2558182D}" srcOrd="0" destOrd="0" parTransId="{32F7FB48-7792-434D-9CE5-5020AFE94CAF}" sibTransId="{FA5CB3EF-B48A-4743-94ED-41580440EC34}"/>
    <dgm:cxn modelId="{934F7037-5195-4A52-815E-8C42E0FBC47F}" type="presOf" srcId="{2A702A8F-84A1-4489-A23C-9B8F2558182D}" destId="{1B7B0085-0AA0-422F-8D4F-C4D565154B4C}" srcOrd="0" destOrd="0" presId="urn:microsoft.com/office/officeart/2005/8/layout/chevron1"/>
    <dgm:cxn modelId="{5282E2A4-5064-49D0-8EDF-C8E3AC30E2B5}" type="presOf" srcId="{96E4E319-70CA-406A-9984-42E65D2CFE2A}" destId="{75E1F77D-9F4C-410C-BA2B-A9F2B9C83BF8}" srcOrd="0" destOrd="0" presId="urn:microsoft.com/office/officeart/2005/8/layout/chevron1"/>
    <dgm:cxn modelId="{BB892378-4114-4005-ADD7-EC3851BC2497}" srcId="{42BA5D95-B5BF-465B-86EC-EAEE53FCDB91}" destId="{96E4E319-70CA-406A-9984-42E65D2CFE2A}" srcOrd="2" destOrd="0" parTransId="{14ECDF3C-36C8-4843-9E96-8D049082FE14}" sibTransId="{5A66D305-439B-4A63-9049-6AAC5EDAD707}"/>
    <dgm:cxn modelId="{5E44F688-528B-495F-8B04-DA6DAC02D064}" srcId="{42BA5D95-B5BF-465B-86EC-EAEE53FCDB91}" destId="{19FDC524-8338-48EC-9840-D22A2008CFC0}" srcOrd="1" destOrd="0" parTransId="{11C22935-8264-4A2C-98F4-8955D323B07C}" sibTransId="{0AA0D043-98C8-4154-8A29-7D43A6217416}"/>
    <dgm:cxn modelId="{C5FD5613-DCAB-44EE-B706-D737E7225603}" type="presParOf" srcId="{553CD14F-B378-4605-AD1D-830073440C0B}" destId="{1B7B0085-0AA0-422F-8D4F-C4D565154B4C}" srcOrd="0" destOrd="0" presId="urn:microsoft.com/office/officeart/2005/8/layout/chevron1"/>
    <dgm:cxn modelId="{0614FA98-042F-4023-8331-6B037BE4A076}" type="presParOf" srcId="{553CD14F-B378-4605-AD1D-830073440C0B}" destId="{2DE24EC6-D2F1-4C2B-B32F-94448E86E120}" srcOrd="1" destOrd="0" presId="urn:microsoft.com/office/officeart/2005/8/layout/chevron1"/>
    <dgm:cxn modelId="{E6B4A604-CF37-4FEE-B1F1-E45983600A12}" type="presParOf" srcId="{553CD14F-B378-4605-AD1D-830073440C0B}" destId="{6BF38C4D-D108-4A5F-8296-7A71AF184632}" srcOrd="2" destOrd="0" presId="urn:microsoft.com/office/officeart/2005/8/layout/chevron1"/>
    <dgm:cxn modelId="{92F478A6-D238-49A1-BF15-E8E0DECE8CBA}" type="presParOf" srcId="{553CD14F-B378-4605-AD1D-830073440C0B}" destId="{7D070B7E-DA2E-48DA-9A32-062999ED2206}" srcOrd="3" destOrd="0" presId="urn:microsoft.com/office/officeart/2005/8/layout/chevron1"/>
    <dgm:cxn modelId="{8CEF0856-78F7-4C08-96A9-A1321765C3DF}" type="presParOf" srcId="{553CD14F-B378-4605-AD1D-830073440C0B}" destId="{75E1F77D-9F4C-410C-BA2B-A9F2B9C83BF8}" srcOrd="4" destOrd="0" presId="urn:microsoft.com/office/officeart/2005/8/layout/chevro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7B0085-0AA0-422F-8D4F-C4D565154B4C}">
      <dsp:nvSpPr>
        <dsp:cNvPr id="0" name=""/>
        <dsp:cNvSpPr/>
      </dsp:nvSpPr>
      <dsp:spPr>
        <a:xfrm>
          <a:off x="1476" y="247021"/>
          <a:ext cx="1799170" cy="71966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Perjanjian Internasional</a:t>
          </a:r>
        </a:p>
      </dsp:txBody>
      <dsp:txXfrm>
        <a:off x="1476" y="247021"/>
        <a:ext cx="1799170" cy="719668"/>
      </dsp:txXfrm>
    </dsp:sp>
    <dsp:sp modelId="{6BF38C4D-D108-4A5F-8296-7A71AF184632}">
      <dsp:nvSpPr>
        <dsp:cNvPr id="0" name=""/>
        <dsp:cNvSpPr/>
      </dsp:nvSpPr>
      <dsp:spPr>
        <a:xfrm>
          <a:off x="1620729" y="247021"/>
          <a:ext cx="1799170" cy="71966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Ratifikasi</a:t>
          </a:r>
        </a:p>
      </dsp:txBody>
      <dsp:txXfrm>
        <a:off x="1620729" y="247021"/>
        <a:ext cx="1799170" cy="719668"/>
      </dsp:txXfrm>
    </dsp:sp>
    <dsp:sp modelId="{75E1F77D-9F4C-410C-BA2B-A9F2B9C83BF8}">
      <dsp:nvSpPr>
        <dsp:cNvPr id="0" name=""/>
        <dsp:cNvSpPr/>
      </dsp:nvSpPr>
      <dsp:spPr>
        <a:xfrm>
          <a:off x="3239983" y="247021"/>
          <a:ext cx="1799170" cy="71966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Kebijakan Luar Negeri</a:t>
          </a:r>
        </a:p>
      </dsp:txBody>
      <dsp:txXfrm>
        <a:off x="3239983" y="247021"/>
        <a:ext cx="1799170" cy="7196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27F9E-20DA-45B7-B0AB-B4475527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16</Pages>
  <Words>6718</Words>
  <Characters>38296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Kurniawan</dc:creator>
  <cp:lastModifiedBy>User</cp:lastModifiedBy>
  <cp:revision>18</cp:revision>
  <dcterms:created xsi:type="dcterms:W3CDTF">2013-07-09T00:43:00Z</dcterms:created>
  <dcterms:modified xsi:type="dcterms:W3CDTF">2013-09-06T01:39:00Z</dcterms:modified>
</cp:coreProperties>
</file>