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6A2" w:rsidRPr="00404494" w:rsidRDefault="00D13435" w:rsidP="00A406A2">
      <w:pPr>
        <w:spacing w:after="0" w:line="240" w:lineRule="auto"/>
        <w:jc w:val="center"/>
        <w:rPr>
          <w:rFonts w:ascii="Times New Roman" w:hAnsi="Times New Roman" w:cs="Times New Roman"/>
          <w:b/>
          <w:sz w:val="24"/>
          <w:szCs w:val="24"/>
          <w:lang w:val="id-ID"/>
        </w:rPr>
      </w:pPr>
      <w:r w:rsidRPr="00D13435">
        <w:rPr>
          <w:rFonts w:ascii="Times New Roman" w:hAnsi="Times New Roman" w:cs="Times New Roman"/>
          <w:b/>
          <w:noProof/>
          <w:sz w:val="24"/>
          <w:szCs w:val="24"/>
          <w:lang w:val="id-ID" w:eastAsia="id-ID"/>
        </w:rPr>
        <w:pict>
          <v:rect id="Rectangle 44" o:spid="_x0000_s1026" style="position:absolute;left:0;text-align:left;margin-left:-11.5pt;margin-top:-39.5pt;width:425.1pt;height:20.7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hfQIAAPwEAAAOAAAAZHJzL2Uyb0RvYy54bWysVF2PEyEUfTfxPxDeu/Mh/ZjJTjfrrjUm&#10;q25c/QEUmA6RAQTa6Wr8716YtnbVB2OcB4YLl8s5957L5dW+V2gnnJdGN7i4yDESmhku9abBnz6u&#10;JguMfKCaU2W0aPCj8Phq+fzZ5WBrUZrOKC4cgiDa14NtcBeCrbPMs0701F8YKzRstsb1NIDpNhl3&#10;dIDovcrKPJ9lg3HcOsOE97B6O27iZYrftoKF923rRUCqwYAtpNGlcR3HbHlJ642jtpPsAIP+A4qe&#10;Sg2XnkLd0kDR1snfQvWSOeNNGy6Y6TPTtpKJxAHYFPkvbB46akXiAsnx9pQm///Csne7e4ckbzDB&#10;SNMeSvQBkkb1RglESMzPYH0Nbg/23kWG3t4Z9tkjbW46cBPXzpmhE5QDqiL6Z08ORMPDUbQe3hoO&#10;4ek2mJSqfev6GBCSgPapIo+nioh9QAwWpy+qxXwOhWOwV87KRZVKltH6eNo6H14L06M4abAD8Ck6&#10;3d35ENHQ+uiS0Bsl+UoqlQy3Wd8oh3YU1LFKXyIAJM/dlI7O2sRjY8RxBUDCHXEvwk3V/lYVJclf&#10;ltVkNVvMJ2RFppNqni8meVG9rGY5qcjt6nsEWJC6k5wLfSe1OCqvIH9X2UMPjJpJ2kNDg6tpOU3c&#10;n6D35yTz9P2JZC8DNKKSfYMXJydax8K+0hxo0zpQqcZ59hR+yjLk4PhPWUkyiJUfFbQ2/BFU4AwU&#10;CeoJTwZMOuO+YjRA+zXYf9lSJzBSbzQoqSoIif2aDDKdl2C48531+Q7VDEI1OGA0Tm/C2ONb6+Sm&#10;g5uKlBhtrkF9rUzCiMocUR00Cy2WGByeg9jD53by+vloLX8AAAD//wMAUEsDBBQABgAIAAAAIQAn&#10;ngmu3wAAAAsBAAAPAAAAZHJzL2Rvd25yZXYueG1sTI9BT8MwDIXvSPyHyEjctoQW2q00nRDSTsCB&#10;DYmr12RtReOUJt3Kv8ec2O3Zfnr+XrmZXS9OdgydJw13SwXCUu1NR42Gj/12sQIRIpLB3pPV8GMD&#10;bKrrqxIL48/0bk+72AgOoVCghjbGoZAy1K11GJZ+sMS3ox8dRh7HRpoRzxzuepkolUmHHfGHFgf7&#10;3Nr6azc5DZjdm++3Y/q6f5kyXDez2j58Kq1vb+anRxDRzvHfDH/4jA4VMx38RCaIXsMiSblLZJGv&#10;WbBjleQJiANv0jwDWZXyskP1CwAA//8DAFBLAQItABQABgAIAAAAIQC2gziS/gAAAOEBAAATAAAA&#10;AAAAAAAAAAAAAAAAAABbQ29udGVudF9UeXBlc10ueG1sUEsBAi0AFAAGAAgAAAAhADj9If/WAAAA&#10;lAEAAAsAAAAAAAAAAAAAAAAALwEAAF9yZWxzLy5yZWxzUEsBAi0AFAAGAAgAAAAhAFg7+uF9AgAA&#10;/AQAAA4AAAAAAAAAAAAAAAAALgIAAGRycy9lMm9Eb2MueG1sUEsBAi0AFAAGAAgAAAAhACeeCa7f&#10;AAAACwEAAA8AAAAAAAAAAAAAAAAA1wQAAGRycy9kb3ducmV2LnhtbFBLBQYAAAAABAAEAPMAAADj&#10;BQAAAAA=&#10;" stroked="f"/>
        </w:pict>
      </w:r>
      <w:r w:rsidR="00A35424" w:rsidRPr="00A35424">
        <w:rPr>
          <w:rFonts w:ascii="Times New Roman" w:hAnsi="Times New Roman" w:cs="Times New Roman"/>
          <w:b/>
          <w:sz w:val="24"/>
          <w:szCs w:val="24"/>
          <w:lang w:val="id-ID"/>
        </w:rPr>
        <w:t xml:space="preserve"> </w:t>
      </w:r>
      <w:r w:rsidR="00404494" w:rsidRPr="00404494">
        <w:rPr>
          <w:rFonts w:ascii="Times New Roman" w:hAnsi="Times New Roman" w:cs="Times New Roman"/>
          <w:b/>
          <w:sz w:val="24"/>
          <w:szCs w:val="24"/>
        </w:rPr>
        <w:t>P</w:t>
      </w:r>
      <w:r w:rsidR="00404494">
        <w:rPr>
          <w:rFonts w:ascii="Times New Roman" w:hAnsi="Times New Roman" w:cs="Times New Roman"/>
          <w:b/>
          <w:sz w:val="24"/>
          <w:szCs w:val="24"/>
          <w:lang w:val="id-ID"/>
        </w:rPr>
        <w:t xml:space="preserve">erbedaan </w:t>
      </w:r>
      <w:r w:rsidR="00404494" w:rsidRPr="00404494">
        <w:rPr>
          <w:rFonts w:ascii="Times New Roman" w:hAnsi="Times New Roman" w:cs="Times New Roman"/>
          <w:b/>
          <w:i/>
          <w:sz w:val="24"/>
          <w:szCs w:val="24"/>
        </w:rPr>
        <w:t>C</w:t>
      </w:r>
      <w:r w:rsidR="00404494">
        <w:rPr>
          <w:rFonts w:ascii="Times New Roman" w:hAnsi="Times New Roman" w:cs="Times New Roman"/>
          <w:b/>
          <w:i/>
          <w:sz w:val="24"/>
          <w:szCs w:val="24"/>
          <w:lang w:val="id-ID"/>
        </w:rPr>
        <w:t xml:space="preserve">ommunication Back Massage </w:t>
      </w:r>
      <w:r w:rsidR="00404494" w:rsidRPr="00404494">
        <w:rPr>
          <w:rFonts w:ascii="Times New Roman" w:hAnsi="Times New Roman" w:cs="Times New Roman"/>
          <w:b/>
          <w:sz w:val="24"/>
          <w:szCs w:val="24"/>
          <w:lang w:val="id-ID"/>
        </w:rPr>
        <w:t xml:space="preserve">dan </w:t>
      </w:r>
      <w:r w:rsidR="00404494">
        <w:rPr>
          <w:rFonts w:ascii="Times New Roman" w:hAnsi="Times New Roman" w:cs="Times New Roman"/>
          <w:b/>
          <w:i/>
          <w:sz w:val="24"/>
          <w:szCs w:val="24"/>
          <w:lang w:val="id-ID"/>
        </w:rPr>
        <w:t>Back Massage</w:t>
      </w:r>
      <w:r w:rsidR="00404494" w:rsidRPr="00404494">
        <w:rPr>
          <w:rFonts w:ascii="Times New Roman" w:hAnsi="Times New Roman" w:cs="Times New Roman"/>
          <w:b/>
          <w:sz w:val="24"/>
          <w:szCs w:val="24"/>
        </w:rPr>
        <w:t xml:space="preserve"> </w:t>
      </w:r>
      <w:r w:rsidR="00404494">
        <w:rPr>
          <w:rFonts w:ascii="Times New Roman" w:hAnsi="Times New Roman" w:cs="Times New Roman"/>
          <w:b/>
          <w:sz w:val="24"/>
          <w:szCs w:val="24"/>
          <w:lang w:val="id-ID"/>
        </w:rPr>
        <w:t xml:space="preserve">dalam Menurunkan Tekanan Darah Pada Klien dengan Lansia dengan Hipertensi </w:t>
      </w:r>
    </w:p>
    <w:p w:rsidR="00A406A2" w:rsidRPr="007021E0" w:rsidRDefault="00A406A2" w:rsidP="00BA2B0C">
      <w:pPr>
        <w:spacing w:after="0" w:line="240" w:lineRule="auto"/>
        <w:jc w:val="center"/>
        <w:rPr>
          <w:rFonts w:ascii="Times New Roman" w:hAnsi="Times New Roman" w:cs="Times New Roman"/>
          <w:b/>
          <w:sz w:val="24"/>
          <w:szCs w:val="24"/>
          <w:lang w:val="id-ID"/>
        </w:rPr>
      </w:pPr>
    </w:p>
    <w:p w:rsidR="00317B34" w:rsidRPr="00B25BBE" w:rsidRDefault="00317B34" w:rsidP="00BA2B0C">
      <w:pPr>
        <w:spacing w:after="0" w:line="240" w:lineRule="auto"/>
        <w:jc w:val="center"/>
        <w:rPr>
          <w:rFonts w:ascii="Times New Roman" w:hAnsi="Times New Roman" w:cs="Times New Roman"/>
          <w:bCs/>
          <w:lang w:val="id-ID"/>
        </w:rPr>
      </w:pPr>
    </w:p>
    <w:p w:rsidR="005779F5" w:rsidRPr="00B25BBE" w:rsidRDefault="00404494" w:rsidP="00BA2B0C">
      <w:pPr>
        <w:spacing w:after="0" w:line="240" w:lineRule="auto"/>
        <w:jc w:val="center"/>
        <w:rPr>
          <w:rFonts w:ascii="Times New Roman" w:hAnsi="Times New Roman" w:cs="Times New Roman"/>
          <w:b/>
          <w:lang w:val="id-ID"/>
        </w:rPr>
      </w:pPr>
      <w:r w:rsidRPr="00404494">
        <w:rPr>
          <w:rFonts w:ascii="Times New Roman" w:hAnsi="Times New Roman" w:cs="Times New Roman"/>
          <w:b/>
          <w:bCs/>
          <w:lang w:val="id-ID"/>
        </w:rPr>
        <w:t>Rizal Arifin*</w:t>
      </w:r>
      <w:r w:rsidR="005779F5" w:rsidRPr="00B25BBE">
        <w:rPr>
          <w:rFonts w:ascii="Times New Roman" w:hAnsi="Times New Roman" w:cs="Times New Roman"/>
          <w:b/>
          <w:bCs/>
          <w:lang w:val="id-ID"/>
        </w:rPr>
        <w:t xml:space="preserve">, </w:t>
      </w:r>
      <w:r w:rsidRPr="00404494">
        <w:rPr>
          <w:rFonts w:ascii="Times New Roman" w:hAnsi="Times New Roman" w:cs="Times New Roman"/>
          <w:b/>
          <w:bCs/>
          <w:lang w:val="id-ID"/>
        </w:rPr>
        <w:t>Harmayetty</w:t>
      </w:r>
      <w:r w:rsidR="005779F5" w:rsidRPr="00B25BBE">
        <w:rPr>
          <w:rFonts w:ascii="Times New Roman" w:hAnsi="Times New Roman" w:cs="Times New Roman"/>
          <w:b/>
          <w:lang w:val="id-ID"/>
        </w:rPr>
        <w:t>**</w:t>
      </w:r>
      <w:r w:rsidR="00A35424">
        <w:rPr>
          <w:rFonts w:ascii="Times New Roman" w:hAnsi="Times New Roman" w:cs="Times New Roman"/>
          <w:b/>
          <w:lang w:val="id-ID"/>
        </w:rPr>
        <w:t xml:space="preserve">, </w:t>
      </w:r>
      <w:r w:rsidRPr="00404494">
        <w:rPr>
          <w:rFonts w:ascii="Times New Roman" w:hAnsi="Times New Roman" w:cs="Times New Roman"/>
          <w:b/>
          <w:lang w:val="id-ID"/>
        </w:rPr>
        <w:t>Sriyono</w:t>
      </w:r>
      <w:r w:rsidR="00A35424">
        <w:rPr>
          <w:rFonts w:ascii="Times New Roman" w:hAnsi="Times New Roman" w:cs="Times New Roman"/>
          <w:b/>
          <w:lang w:val="id-ID"/>
        </w:rPr>
        <w:t>**</w:t>
      </w:r>
    </w:p>
    <w:p w:rsidR="00EE2769" w:rsidRDefault="00EE2769" w:rsidP="00A406A2">
      <w:pPr>
        <w:pStyle w:val="ListParagraph"/>
        <w:spacing w:after="0" w:line="240" w:lineRule="auto"/>
        <w:ind w:left="0"/>
        <w:jc w:val="center"/>
        <w:rPr>
          <w:rFonts w:ascii="Times New Roman" w:hAnsi="Times New Roman" w:cs="Times New Roman"/>
          <w:lang w:val="id-ID"/>
        </w:rPr>
      </w:pPr>
      <w:r>
        <w:rPr>
          <w:lang w:val="id-ID"/>
        </w:rPr>
        <w:t>*</w:t>
      </w:r>
      <w:r w:rsidR="00A406A2">
        <w:rPr>
          <w:rFonts w:ascii="Times New Roman" w:hAnsi="Times New Roman" w:cs="Times New Roman"/>
          <w:lang w:val="id-ID"/>
        </w:rPr>
        <w:t>Mahasiswa</w:t>
      </w:r>
      <w:r w:rsidRPr="00EE2769">
        <w:rPr>
          <w:rFonts w:ascii="Times New Roman" w:hAnsi="Times New Roman" w:cs="Times New Roman"/>
          <w:lang w:val="id-ID"/>
        </w:rPr>
        <w:t xml:space="preserve"> Program Studi  Ilmu Keperawatan, Fakultas Ke</w:t>
      </w:r>
      <w:r w:rsidR="00A406A2">
        <w:rPr>
          <w:rFonts w:ascii="Times New Roman" w:hAnsi="Times New Roman" w:cs="Times New Roman"/>
          <w:lang w:val="id-ID"/>
        </w:rPr>
        <w:t>perawatan</w:t>
      </w:r>
      <w:r w:rsidRPr="00EE2769">
        <w:rPr>
          <w:rFonts w:ascii="Times New Roman" w:hAnsi="Times New Roman" w:cs="Times New Roman"/>
          <w:lang w:val="id-ID"/>
        </w:rPr>
        <w:t xml:space="preserve"> Universitas </w:t>
      </w:r>
      <w:r w:rsidR="00A406A2">
        <w:rPr>
          <w:rFonts w:ascii="Times New Roman" w:hAnsi="Times New Roman" w:cs="Times New Roman"/>
          <w:lang w:val="id-ID"/>
        </w:rPr>
        <w:t>Airlangga</w:t>
      </w:r>
    </w:p>
    <w:p w:rsidR="005779F5" w:rsidRDefault="005779F5" w:rsidP="00BA2B0C">
      <w:pPr>
        <w:spacing w:after="0" w:line="240" w:lineRule="auto"/>
        <w:jc w:val="center"/>
        <w:rPr>
          <w:rFonts w:ascii="Times New Roman" w:hAnsi="Times New Roman" w:cs="Times New Roman"/>
          <w:bCs/>
          <w:lang w:val="id-ID"/>
        </w:rPr>
      </w:pPr>
      <w:r w:rsidRPr="00B25BBE">
        <w:rPr>
          <w:rFonts w:ascii="Times New Roman" w:hAnsi="Times New Roman" w:cs="Times New Roman"/>
          <w:bCs/>
          <w:lang w:val="id-ID"/>
        </w:rPr>
        <w:t xml:space="preserve">** </w:t>
      </w:r>
      <w:r w:rsidR="00A406A2">
        <w:rPr>
          <w:rFonts w:ascii="Times New Roman" w:hAnsi="Times New Roman" w:cs="Times New Roman"/>
          <w:bCs/>
          <w:lang w:val="id-ID"/>
        </w:rPr>
        <w:t xml:space="preserve">Staf Pengajar </w:t>
      </w:r>
      <w:r w:rsidRPr="00B25BBE">
        <w:rPr>
          <w:rFonts w:ascii="Times New Roman" w:hAnsi="Times New Roman" w:cs="Times New Roman"/>
          <w:bCs/>
          <w:lang w:val="id-ID"/>
        </w:rPr>
        <w:t>Fakultas Ke</w:t>
      </w:r>
      <w:r w:rsidR="00EE2769">
        <w:rPr>
          <w:rFonts w:ascii="Times New Roman" w:hAnsi="Times New Roman" w:cs="Times New Roman"/>
          <w:bCs/>
          <w:lang w:val="id-ID"/>
        </w:rPr>
        <w:t>perawatan</w:t>
      </w:r>
      <w:r w:rsidRPr="00B25BBE">
        <w:rPr>
          <w:rFonts w:ascii="Times New Roman" w:hAnsi="Times New Roman" w:cs="Times New Roman"/>
          <w:bCs/>
          <w:lang w:val="id-ID"/>
        </w:rPr>
        <w:t xml:space="preserve"> Universitas </w:t>
      </w:r>
      <w:r w:rsidR="00A406A2">
        <w:rPr>
          <w:rFonts w:ascii="Times New Roman" w:hAnsi="Times New Roman" w:cs="Times New Roman"/>
          <w:bCs/>
          <w:lang w:val="id-ID"/>
        </w:rPr>
        <w:t>Airlangga</w:t>
      </w:r>
    </w:p>
    <w:p w:rsidR="00A406A2" w:rsidRPr="00B25BBE" w:rsidRDefault="0095075C" w:rsidP="00BA2B0C">
      <w:pPr>
        <w:spacing w:after="0" w:line="240" w:lineRule="auto"/>
        <w:jc w:val="center"/>
        <w:rPr>
          <w:rFonts w:ascii="Times New Roman" w:hAnsi="Times New Roman" w:cs="Times New Roman"/>
          <w:bCs/>
          <w:lang w:val="id-ID"/>
        </w:rPr>
      </w:pPr>
      <w:r w:rsidRPr="00F97C43">
        <w:rPr>
          <w:rFonts w:ascii="Times New Roman" w:hAnsi="Times New Roman" w:cs="Times New Roman"/>
          <w:bCs/>
        </w:rPr>
        <w:t xml:space="preserve">Email: </w:t>
      </w:r>
      <w:r w:rsidR="00404494" w:rsidRPr="00404494">
        <w:rPr>
          <w:rFonts w:ascii="Times New Roman" w:hAnsi="Times New Roman" w:cs="Times New Roman"/>
          <w:bCs/>
          <w:lang w:val="id-ID"/>
        </w:rPr>
        <w:t>principles7nurse@gmail.com</w:t>
      </w:r>
    </w:p>
    <w:p w:rsidR="005779F5" w:rsidRPr="00B25BBE" w:rsidRDefault="005779F5" w:rsidP="00BA2B0C">
      <w:pPr>
        <w:spacing w:after="0" w:line="240" w:lineRule="auto"/>
        <w:jc w:val="center"/>
        <w:rPr>
          <w:rFonts w:ascii="Times New Roman" w:hAnsi="Times New Roman" w:cs="Times New Roman"/>
          <w:bCs/>
          <w:lang w:val="id-ID"/>
        </w:rPr>
      </w:pPr>
    </w:p>
    <w:p w:rsidR="002356EA" w:rsidRPr="00B25BBE" w:rsidRDefault="002356EA" w:rsidP="00BA2B0C">
      <w:pPr>
        <w:spacing w:after="0" w:line="240" w:lineRule="auto"/>
        <w:jc w:val="center"/>
        <w:rPr>
          <w:rFonts w:ascii="Times New Roman" w:hAnsi="Times New Roman" w:cs="Times New Roman"/>
          <w:b/>
          <w:bCs/>
        </w:rPr>
      </w:pPr>
    </w:p>
    <w:p w:rsidR="002356EA" w:rsidRPr="00B25BBE" w:rsidRDefault="002356EA" w:rsidP="00BA2B0C">
      <w:pPr>
        <w:spacing w:after="0" w:line="240" w:lineRule="auto"/>
        <w:rPr>
          <w:rFonts w:ascii="Times New Roman" w:hAnsi="Times New Roman" w:cs="Times New Roman"/>
          <w:b/>
          <w:bCs/>
          <w:i/>
          <w:lang w:val="id-ID"/>
        </w:rPr>
      </w:pPr>
      <w:r w:rsidRPr="00B25BBE">
        <w:rPr>
          <w:rFonts w:ascii="Times New Roman" w:hAnsi="Times New Roman" w:cs="Times New Roman"/>
          <w:b/>
          <w:bCs/>
          <w:i/>
        </w:rPr>
        <w:t>ABSTRACT</w:t>
      </w:r>
    </w:p>
    <w:p w:rsidR="00A35424" w:rsidRPr="00B25BBE" w:rsidRDefault="00A35424" w:rsidP="00BA2B0C">
      <w:pPr>
        <w:spacing w:after="0" w:line="240" w:lineRule="auto"/>
        <w:rPr>
          <w:rFonts w:ascii="Times New Roman" w:hAnsi="Times New Roman" w:cs="Times New Roman"/>
          <w:b/>
          <w:bCs/>
          <w:i/>
          <w:lang w:val="id-ID"/>
        </w:rPr>
      </w:pPr>
    </w:p>
    <w:p w:rsidR="00704CB6" w:rsidRPr="00404494" w:rsidRDefault="00404494" w:rsidP="00501B7B">
      <w:pPr>
        <w:spacing w:after="0" w:line="240" w:lineRule="auto"/>
        <w:jc w:val="both"/>
        <w:rPr>
          <w:rFonts w:ascii="Times New Roman" w:hAnsi="Times New Roman" w:cs="Times New Roman"/>
          <w:i/>
        </w:rPr>
      </w:pPr>
      <w:r w:rsidRPr="00404494">
        <w:rPr>
          <w:rFonts w:ascii="Times New Roman" w:hAnsi="Times New Roman" w:cs="Times New Roman"/>
          <w:b/>
          <w:i/>
          <w:color w:val="000000"/>
          <w:lang w:val="id-ID"/>
        </w:rPr>
        <w:t xml:space="preserve">Introduction: </w:t>
      </w:r>
      <w:r w:rsidRPr="00404494">
        <w:rPr>
          <w:rFonts w:ascii="Times New Roman" w:hAnsi="Times New Roman" w:cs="Times New Roman"/>
          <w:i/>
          <w:color w:val="000000"/>
          <w:lang w:val="id-ID"/>
        </w:rPr>
        <w:t>There are many drugs in the effort to cure hypertension for the old that in fact have bad influence because they cause dependence and are risky with misestimated doses. Communication back massage and back massage are two of complementary therapies recommended to lower blood pressure due to each relaxation effects are good. This study aims to clarify the difference of communication back maassage and back massage to reduce blood pressure.</w:t>
      </w:r>
      <w:r w:rsidRPr="00404494">
        <w:rPr>
          <w:rFonts w:ascii="Times New Roman" w:hAnsi="Times New Roman" w:cs="Times New Roman"/>
          <w:b/>
          <w:i/>
          <w:color w:val="000000"/>
          <w:lang w:val="id-ID"/>
        </w:rPr>
        <w:t xml:space="preserve"> Method: </w:t>
      </w:r>
      <w:r w:rsidR="00F15419">
        <w:rPr>
          <w:rFonts w:ascii="Times New Roman" w:hAnsi="Times New Roman" w:cs="Times New Roman"/>
          <w:i/>
          <w:color w:val="000000"/>
          <w:lang w:val="id-ID"/>
        </w:rPr>
        <w:t>T</w:t>
      </w:r>
      <w:r w:rsidRPr="00404494">
        <w:rPr>
          <w:rFonts w:ascii="Times New Roman" w:hAnsi="Times New Roman" w:cs="Times New Roman"/>
          <w:i/>
          <w:color w:val="000000"/>
          <w:lang w:val="id-ID"/>
        </w:rPr>
        <w:t xml:space="preserve">his study was </w:t>
      </w:r>
      <w:r w:rsidR="00F15419" w:rsidRPr="00404494">
        <w:rPr>
          <w:rFonts w:ascii="Times New Roman" w:hAnsi="Times New Roman" w:cs="Times New Roman"/>
          <w:i/>
          <w:color w:val="000000"/>
          <w:lang w:val="id-ID"/>
        </w:rPr>
        <w:t xml:space="preserve">used </w:t>
      </w:r>
      <w:r w:rsidRPr="00404494">
        <w:rPr>
          <w:rFonts w:ascii="Times New Roman" w:hAnsi="Times New Roman" w:cs="Times New Roman"/>
          <w:i/>
          <w:color w:val="000000"/>
          <w:lang w:val="id-ID"/>
        </w:rPr>
        <w:t>quasy experimental</w:t>
      </w:r>
      <w:r w:rsidR="00F15419" w:rsidRPr="00F15419">
        <w:rPr>
          <w:rFonts w:ascii="Times New Roman" w:hAnsi="Times New Roman" w:cs="Times New Roman"/>
          <w:i/>
          <w:color w:val="000000"/>
          <w:lang w:val="id-ID"/>
        </w:rPr>
        <w:t xml:space="preserve"> </w:t>
      </w:r>
      <w:r w:rsidR="00F15419">
        <w:rPr>
          <w:rFonts w:ascii="Times New Roman" w:hAnsi="Times New Roman" w:cs="Times New Roman"/>
          <w:i/>
          <w:color w:val="000000"/>
          <w:lang w:val="id-ID"/>
        </w:rPr>
        <w:t>d</w:t>
      </w:r>
      <w:r w:rsidR="00F15419" w:rsidRPr="00404494">
        <w:rPr>
          <w:rFonts w:ascii="Times New Roman" w:hAnsi="Times New Roman" w:cs="Times New Roman"/>
          <w:i/>
          <w:color w:val="000000"/>
          <w:lang w:val="id-ID"/>
        </w:rPr>
        <w:t>esign</w:t>
      </w:r>
      <w:r w:rsidRPr="00404494">
        <w:rPr>
          <w:rFonts w:ascii="Times New Roman" w:hAnsi="Times New Roman" w:cs="Times New Roman"/>
          <w:i/>
          <w:color w:val="000000"/>
          <w:lang w:val="id-ID"/>
        </w:rPr>
        <w:t>. The total samples in this study were 14 old patients who got hyp</w:t>
      </w:r>
      <w:bookmarkStart w:id="0" w:name="_GoBack"/>
      <w:bookmarkEnd w:id="0"/>
      <w:r w:rsidRPr="00404494">
        <w:rPr>
          <w:rFonts w:ascii="Times New Roman" w:hAnsi="Times New Roman" w:cs="Times New Roman"/>
          <w:i/>
          <w:color w:val="000000"/>
          <w:lang w:val="id-ID"/>
        </w:rPr>
        <w:t>ertension. Th</w:t>
      </w:r>
      <w:r w:rsidR="00436A08">
        <w:rPr>
          <w:rFonts w:ascii="Times New Roman" w:hAnsi="Times New Roman" w:cs="Times New Roman"/>
          <w:i/>
          <w:color w:val="000000"/>
          <w:lang w:val="id-ID"/>
        </w:rPr>
        <w:t>ey were divided into 2 groups, o</w:t>
      </w:r>
      <w:r w:rsidRPr="00404494">
        <w:rPr>
          <w:rFonts w:ascii="Times New Roman" w:hAnsi="Times New Roman" w:cs="Times New Roman"/>
          <w:i/>
          <w:color w:val="000000"/>
          <w:lang w:val="id-ID"/>
        </w:rPr>
        <w:t>ne of the groups was treated with communication back massage and the other one was only treated with back massage. The independent variable was communication back massage and back massage. The dependent variable was blood pressure, whic</w:t>
      </w:r>
      <w:r w:rsidR="00436A08">
        <w:rPr>
          <w:rFonts w:ascii="Times New Roman" w:hAnsi="Times New Roman" w:cs="Times New Roman"/>
          <w:i/>
          <w:color w:val="000000"/>
          <w:lang w:val="id-ID"/>
        </w:rPr>
        <w:t>h was observed for 5 days. D</w:t>
      </w:r>
      <w:r w:rsidRPr="00404494">
        <w:rPr>
          <w:rFonts w:ascii="Times New Roman" w:hAnsi="Times New Roman" w:cs="Times New Roman"/>
          <w:i/>
          <w:color w:val="000000"/>
          <w:lang w:val="id-ID"/>
        </w:rPr>
        <w:t>ata were collected using aneroid sphygmomanometer and observation paper</w:t>
      </w:r>
      <w:r w:rsidR="00436A08">
        <w:rPr>
          <w:rFonts w:ascii="Times New Roman" w:hAnsi="Times New Roman" w:cs="Times New Roman"/>
          <w:i/>
          <w:color w:val="000000"/>
          <w:lang w:val="id-ID"/>
        </w:rPr>
        <w:t xml:space="preserve"> then </w:t>
      </w:r>
      <w:r w:rsidRPr="00404494">
        <w:rPr>
          <w:rFonts w:ascii="Times New Roman" w:hAnsi="Times New Roman" w:cs="Times New Roman"/>
          <w:i/>
          <w:color w:val="000000"/>
          <w:lang w:val="id-ID"/>
        </w:rPr>
        <w:t>analysis was implemented using Paired t</w:t>
      </w:r>
      <w:r w:rsidR="00436A08">
        <w:rPr>
          <w:rFonts w:ascii="Times New Roman" w:hAnsi="Times New Roman" w:cs="Times New Roman"/>
          <w:i/>
          <w:color w:val="000000"/>
          <w:lang w:val="id-ID"/>
        </w:rPr>
        <w:t>-test with level significance α≤</w:t>
      </w:r>
      <w:r w:rsidRPr="00404494">
        <w:rPr>
          <w:rFonts w:ascii="Times New Roman" w:hAnsi="Times New Roman" w:cs="Times New Roman"/>
          <w:i/>
          <w:color w:val="000000"/>
          <w:lang w:val="id-ID"/>
        </w:rPr>
        <w:t>0.05 and Independent t</w:t>
      </w:r>
      <w:r w:rsidR="00436A08">
        <w:rPr>
          <w:rFonts w:ascii="Times New Roman" w:hAnsi="Times New Roman" w:cs="Times New Roman"/>
          <w:i/>
          <w:color w:val="000000"/>
          <w:lang w:val="id-ID"/>
        </w:rPr>
        <w:t>-test with level significance α≤</w:t>
      </w:r>
      <w:r w:rsidRPr="00404494">
        <w:rPr>
          <w:rFonts w:ascii="Times New Roman" w:hAnsi="Times New Roman" w:cs="Times New Roman"/>
          <w:i/>
          <w:color w:val="000000"/>
          <w:lang w:val="id-ID"/>
        </w:rPr>
        <w:t>0.05.</w:t>
      </w:r>
      <w:r w:rsidRPr="00404494">
        <w:rPr>
          <w:rFonts w:ascii="Times New Roman" w:hAnsi="Times New Roman" w:cs="Times New Roman"/>
          <w:b/>
          <w:i/>
          <w:color w:val="000000"/>
          <w:lang w:val="id-ID"/>
        </w:rPr>
        <w:t xml:space="preserve"> Result: </w:t>
      </w:r>
      <w:r w:rsidRPr="00404494">
        <w:rPr>
          <w:rFonts w:ascii="Times New Roman" w:hAnsi="Times New Roman" w:cs="Times New Roman"/>
          <w:i/>
          <w:color w:val="000000"/>
          <w:lang w:val="id-ID"/>
        </w:rPr>
        <w:t>The result show</w:t>
      </w:r>
      <w:r w:rsidR="00436A08">
        <w:rPr>
          <w:rFonts w:ascii="Times New Roman" w:hAnsi="Times New Roman" w:cs="Times New Roman"/>
          <w:i/>
          <w:color w:val="000000"/>
          <w:lang w:val="id-ID"/>
        </w:rPr>
        <w:t>ed that</w:t>
      </w:r>
      <w:r w:rsidRPr="00404494">
        <w:rPr>
          <w:rFonts w:ascii="Times New Roman" w:hAnsi="Times New Roman" w:cs="Times New Roman"/>
          <w:i/>
          <w:color w:val="000000"/>
          <w:lang w:val="id-ID"/>
        </w:rPr>
        <w:t xml:space="preserve"> blood pressure </w:t>
      </w:r>
      <w:r w:rsidR="00436A08" w:rsidRPr="00404494">
        <w:rPr>
          <w:rFonts w:ascii="Times New Roman" w:hAnsi="Times New Roman" w:cs="Times New Roman"/>
          <w:i/>
          <w:color w:val="000000"/>
          <w:lang w:val="id-ID"/>
        </w:rPr>
        <w:t xml:space="preserve">decrease in </w:t>
      </w:r>
      <w:r w:rsidRPr="00404494">
        <w:rPr>
          <w:rFonts w:ascii="Times New Roman" w:hAnsi="Times New Roman" w:cs="Times New Roman"/>
          <w:i/>
          <w:color w:val="000000"/>
          <w:lang w:val="id-ID"/>
        </w:rPr>
        <w:t xml:space="preserve">significantly both in group one and group two (p=0.04 in group one and p=0.046 in group two). Between the group one and the group two, there was no difference on blood pressure reduction (p=0.315). </w:t>
      </w:r>
      <w:r w:rsidRPr="00404494">
        <w:rPr>
          <w:rFonts w:ascii="Times New Roman" w:hAnsi="Times New Roman" w:cs="Times New Roman"/>
          <w:b/>
          <w:i/>
          <w:color w:val="000000"/>
          <w:lang w:val="id-ID"/>
        </w:rPr>
        <w:t xml:space="preserve">Discussion: </w:t>
      </w:r>
      <w:r w:rsidR="00436A08">
        <w:rPr>
          <w:rFonts w:ascii="Times New Roman" w:hAnsi="Times New Roman" w:cs="Times New Roman"/>
          <w:i/>
          <w:color w:val="000000"/>
          <w:lang w:val="id-ID"/>
        </w:rPr>
        <w:t>C</w:t>
      </w:r>
      <w:r w:rsidRPr="00404494">
        <w:rPr>
          <w:rFonts w:ascii="Times New Roman" w:hAnsi="Times New Roman" w:cs="Times New Roman"/>
          <w:i/>
          <w:color w:val="000000"/>
          <w:lang w:val="id-ID"/>
        </w:rPr>
        <w:t>ommunication back massage and back massage have a same effect on blood pressure reduction in old patient who get hipetension. The possible explanation for these findings is that communication back massage and back massage have a relaxation effect that can decrease norepinefrin, decrease ADH and increase endorphine. The decrease of norepinephrine can widen blood vessel. The decrease of ADH can reduce excessive fluid in the blood circulation. The increase of endhorphine can reduce sympathetic nerve activity. Therefore, blood pressure level will be decreased.</w:t>
      </w:r>
    </w:p>
    <w:p w:rsidR="00B25BBE" w:rsidRDefault="00B25BBE" w:rsidP="00BA2B0C">
      <w:pPr>
        <w:pBdr>
          <w:bottom w:val="single" w:sz="12" w:space="2" w:color="auto"/>
        </w:pBdr>
        <w:spacing w:after="0" w:line="240" w:lineRule="auto"/>
        <w:jc w:val="both"/>
        <w:rPr>
          <w:rFonts w:ascii="Times New Roman" w:hAnsi="Times New Roman" w:cs="Times New Roman"/>
          <w:i/>
          <w:lang w:val="id-ID"/>
        </w:rPr>
      </w:pPr>
    </w:p>
    <w:p w:rsidR="00A406A2" w:rsidRDefault="00691689" w:rsidP="00501B7B">
      <w:pPr>
        <w:pBdr>
          <w:bottom w:val="single" w:sz="12" w:space="2" w:color="auto"/>
        </w:pBdr>
        <w:tabs>
          <w:tab w:val="left" w:pos="993"/>
        </w:tabs>
        <w:spacing w:after="0" w:line="240" w:lineRule="auto"/>
        <w:ind w:left="993" w:hanging="993"/>
        <w:jc w:val="both"/>
        <w:rPr>
          <w:rFonts w:ascii="Times New Roman" w:hAnsi="Times New Roman" w:cs="Times New Roman"/>
          <w:i/>
          <w:lang w:val="id-ID"/>
        </w:rPr>
      </w:pPr>
      <w:r>
        <w:rPr>
          <w:rFonts w:ascii="Times New Roman" w:hAnsi="Times New Roman" w:cs="Times New Roman"/>
          <w:i/>
          <w:lang w:val="id-ID"/>
        </w:rPr>
        <w:t>Keyw</w:t>
      </w:r>
      <w:r w:rsidR="00704CB6" w:rsidRPr="00B25BBE">
        <w:rPr>
          <w:rFonts w:ascii="Times New Roman" w:hAnsi="Times New Roman" w:cs="Times New Roman"/>
          <w:i/>
          <w:lang w:val="id-ID"/>
        </w:rPr>
        <w:t xml:space="preserve">ords: </w:t>
      </w:r>
      <w:r w:rsidR="00404494" w:rsidRPr="00404494">
        <w:rPr>
          <w:rFonts w:ascii="Times New Roman" w:hAnsi="Times New Roman" w:cs="Times New Roman"/>
          <w:i/>
        </w:rPr>
        <w:t>Therapeutic Communication, Back massage, Hypertension in the old</w:t>
      </w:r>
    </w:p>
    <w:p w:rsidR="008C0ADC" w:rsidRDefault="008C0ADC" w:rsidP="00BA2B0C">
      <w:pPr>
        <w:spacing w:after="0" w:line="240" w:lineRule="auto"/>
        <w:jc w:val="both"/>
        <w:rPr>
          <w:rFonts w:ascii="Times New Roman" w:hAnsi="Times New Roman" w:cs="Times New Roman"/>
          <w:b/>
          <w:bCs/>
          <w:lang w:val="id-ID"/>
        </w:rPr>
      </w:pPr>
    </w:p>
    <w:p w:rsidR="00CD6675" w:rsidRPr="00B25BBE" w:rsidRDefault="00CD6675" w:rsidP="00BA2B0C">
      <w:pPr>
        <w:spacing w:after="0" w:line="240" w:lineRule="auto"/>
        <w:jc w:val="both"/>
        <w:rPr>
          <w:rFonts w:ascii="Times New Roman" w:hAnsi="Times New Roman" w:cs="Times New Roman"/>
          <w:b/>
          <w:bCs/>
          <w:lang w:val="id-ID"/>
        </w:rPr>
      </w:pPr>
    </w:p>
    <w:p w:rsidR="008C0ADC" w:rsidRDefault="008C0ADC" w:rsidP="00BA2B0C">
      <w:pPr>
        <w:spacing w:after="0" w:line="240" w:lineRule="auto"/>
        <w:jc w:val="both"/>
        <w:rPr>
          <w:rFonts w:ascii="Times New Roman" w:hAnsi="Times New Roman" w:cs="Times New Roman"/>
          <w:b/>
          <w:bCs/>
        </w:rPr>
        <w:sectPr w:rsidR="008C0ADC" w:rsidSect="00A406A2">
          <w:headerReference w:type="default" r:id="rId8"/>
          <w:footerReference w:type="even" r:id="rId9"/>
          <w:footerReference w:type="default" r:id="rId10"/>
          <w:footerReference w:type="first" r:id="rId11"/>
          <w:type w:val="nextColumn"/>
          <w:pgSz w:w="11907" w:h="16840" w:code="9"/>
          <w:pgMar w:top="1418" w:right="1418" w:bottom="1418" w:left="1701" w:header="720" w:footer="720" w:gutter="0"/>
          <w:pgNumType w:start="1"/>
          <w:cols w:space="720"/>
          <w:titlePg/>
          <w:docGrid w:linePitch="360"/>
        </w:sectPr>
      </w:pPr>
    </w:p>
    <w:p w:rsidR="00F15419" w:rsidRPr="00F15419" w:rsidRDefault="00F15419" w:rsidP="00F15419">
      <w:pPr>
        <w:spacing w:line="240" w:lineRule="auto"/>
        <w:jc w:val="both"/>
        <w:rPr>
          <w:rFonts w:ascii="Times New Roman" w:eastAsiaTheme="minorHAnsi" w:hAnsi="Times New Roman" w:cstheme="minorBidi"/>
          <w:b/>
        </w:rPr>
      </w:pPr>
      <w:r w:rsidRPr="00F15419">
        <w:rPr>
          <w:rFonts w:ascii="Times New Roman" w:eastAsiaTheme="minorHAnsi" w:hAnsi="Times New Roman" w:cstheme="minorBidi"/>
          <w:b/>
        </w:rPr>
        <w:lastRenderedPageBreak/>
        <w:t>PENDAHULUAN</w:t>
      </w:r>
    </w:p>
    <w:p w:rsidR="00436A08" w:rsidRDefault="00F15419" w:rsidP="00436A08">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b/>
        </w:rPr>
        <w:tab/>
      </w:r>
      <w:r w:rsidRPr="00F15419">
        <w:rPr>
          <w:rFonts w:ascii="Times New Roman" w:eastAsiaTheme="minorHAnsi" w:hAnsi="Times New Roman" w:cstheme="minorBidi"/>
        </w:rPr>
        <w:t xml:space="preserve">Pandangan tentang meningkatnya tekanan darah sebagai hal normal dalam proses penuaan saat ini telah disangkal dengan banyak bukti tentang dampak tekanan darah terhadap tingginya tingkat morbiditas dan mortalitas, serta fakta nyata manfaat dari pengontrolan hipertensi pada lansia (Duthie &amp; Katz, 2007). Banyak diantara penderita hipertensi baru ditemukan pada  usia 60 tahun atau yang lebih tua sekitar 65%, sedangkan pada  dewasa ditemukan pada usia 20-39 tahun yang hanya 6,7% (Duthie &amp; Katz, 2007). Lebih dari itu, data epidemiologis telah mendukung </w:t>
      </w:r>
      <w:r w:rsidR="00436A08">
        <w:rPr>
          <w:rFonts w:ascii="Times New Roman" w:eastAsiaTheme="minorHAnsi" w:hAnsi="Times New Roman" w:cstheme="minorBidi"/>
          <w:lang w:val="id-ID"/>
        </w:rPr>
        <w:t>adanya p</w:t>
      </w:r>
      <w:r w:rsidRPr="00F15419">
        <w:rPr>
          <w:rFonts w:ascii="Times New Roman" w:eastAsiaTheme="minorHAnsi" w:hAnsi="Times New Roman" w:cstheme="minorBidi"/>
        </w:rPr>
        <w:t>eningkat</w:t>
      </w:r>
      <w:r w:rsidR="00436A08">
        <w:rPr>
          <w:rFonts w:ascii="Times New Roman" w:eastAsiaTheme="minorHAnsi" w:hAnsi="Times New Roman" w:cstheme="minorBidi"/>
          <w:lang w:val="id-ID"/>
        </w:rPr>
        <w:t>a</w:t>
      </w:r>
      <w:r w:rsidRPr="00F15419">
        <w:rPr>
          <w:rFonts w:ascii="Times New Roman" w:eastAsiaTheme="minorHAnsi" w:hAnsi="Times New Roman" w:cstheme="minorBidi"/>
        </w:rPr>
        <w:t xml:space="preserve">n </w:t>
      </w:r>
      <w:r w:rsidR="00436A08">
        <w:rPr>
          <w:rFonts w:ascii="Times New Roman" w:eastAsiaTheme="minorHAnsi" w:hAnsi="Times New Roman" w:cstheme="minorBidi"/>
        </w:rPr>
        <w:t>risiko</w:t>
      </w:r>
      <w:r w:rsidR="00436A08">
        <w:rPr>
          <w:rFonts w:ascii="Times New Roman" w:eastAsiaTheme="minorHAnsi" w:hAnsi="Times New Roman" w:cstheme="minorBidi"/>
          <w:lang w:val="id-ID"/>
        </w:rPr>
        <w:t xml:space="preserve"> </w:t>
      </w:r>
      <w:r w:rsidRPr="00F15419">
        <w:rPr>
          <w:rFonts w:ascii="Times New Roman" w:eastAsiaTheme="minorHAnsi" w:hAnsi="Times New Roman" w:cstheme="minorBidi"/>
        </w:rPr>
        <w:t xml:space="preserve">penyakit </w:t>
      </w:r>
      <w:r w:rsidR="00436A08">
        <w:rPr>
          <w:rFonts w:ascii="Times New Roman" w:eastAsiaTheme="minorHAnsi" w:hAnsi="Times New Roman" w:cstheme="minorBidi"/>
          <w:lang w:val="id-ID"/>
        </w:rPr>
        <w:t>k</w:t>
      </w:r>
      <w:r w:rsidRPr="00F15419">
        <w:rPr>
          <w:rFonts w:ascii="Times New Roman" w:eastAsiaTheme="minorHAnsi" w:hAnsi="Times New Roman" w:cstheme="minorBidi"/>
        </w:rPr>
        <w:t xml:space="preserve">ardiovaskuler, </w:t>
      </w:r>
      <w:r w:rsidRPr="00F15419">
        <w:rPr>
          <w:rFonts w:ascii="Times New Roman" w:eastAsiaTheme="minorHAnsi" w:hAnsi="Times New Roman" w:cstheme="minorBidi"/>
        </w:rPr>
        <w:lastRenderedPageBreak/>
        <w:t xml:space="preserve">stroke dan penyakit ginjal secara terus-menerus seiring dengan level tekanan darah pada dewasa dan lansia (Duthie &amp; Katz, 2007). Laporan dari </w:t>
      </w:r>
      <w:r w:rsidRPr="00F15419">
        <w:rPr>
          <w:rFonts w:ascii="Times New Roman" w:eastAsiaTheme="minorHAnsi" w:hAnsi="Times New Roman" w:cstheme="minorBidi"/>
          <w:i/>
        </w:rPr>
        <w:t>ACCF/AHA 2011 Expert Consensus Document on Hypertension in the Elderly</w:t>
      </w:r>
      <w:r w:rsidR="00436A08">
        <w:rPr>
          <w:rFonts w:ascii="Times New Roman" w:eastAsiaTheme="minorHAnsi" w:hAnsi="Times New Roman" w:cstheme="minorBidi"/>
          <w:lang w:val="id-ID"/>
        </w:rPr>
        <w:t xml:space="preserve"> </w:t>
      </w:r>
      <w:r w:rsidRPr="00F15419">
        <w:rPr>
          <w:rFonts w:ascii="Times New Roman" w:eastAsiaTheme="minorHAnsi" w:hAnsi="Times New Roman" w:cstheme="minorBidi"/>
        </w:rPr>
        <w:t xml:space="preserve">terungkap bahwa jumlah pasien hipertensi dengan hipertensi sistolik terisolasi  yaitu hipertensi dengan ciri khas tekanan sistolik cenderung terus naik &gt;140  mmHg, tekanan diastolik yang cenderung dibawah  90 mmHg disertai tingginya tekanan nadi meningkat dengan umur, selain itu dari laporan ini juga diketahui bahwa 65% dari pasien dengan hipertensi sistolik terisolasi berusia 60-69 tahun dan lebih dari 90% berusia &gt;70 tahun (Aronow, 2011). </w:t>
      </w:r>
      <w:proofErr w:type="gramStart"/>
      <w:r w:rsidRPr="00F15419">
        <w:rPr>
          <w:rFonts w:ascii="Times New Roman" w:eastAsiaTheme="minorHAnsi" w:hAnsi="Times New Roman" w:cstheme="minorBidi"/>
        </w:rPr>
        <w:t xml:space="preserve">Prevalensi hipertensi sistolik terisolasi </w:t>
      </w:r>
      <w:r w:rsidRPr="00F15419">
        <w:rPr>
          <w:rFonts w:ascii="Times New Roman" w:eastAsiaTheme="minorHAnsi" w:hAnsi="Times New Roman" w:cstheme="minorBidi"/>
        </w:rPr>
        <w:lastRenderedPageBreak/>
        <w:t>ternyata lebih banyak wanita daripada pria, mengingat proporsi hipertensi yang diakibatkan oleh hipertensi sistolik terisolasi pada lansia sangat dipengaruhi ras dan etnis (Aronow, 2011).</w:t>
      </w:r>
      <w:proofErr w:type="gramEnd"/>
      <w:r w:rsidR="00436A08">
        <w:rPr>
          <w:rFonts w:ascii="Times New Roman" w:eastAsiaTheme="minorHAnsi" w:hAnsi="Times New Roman" w:cstheme="minorBidi"/>
          <w:lang w:val="id-ID"/>
        </w:rPr>
        <w:t xml:space="preserve"> </w:t>
      </w:r>
    </w:p>
    <w:p w:rsidR="00F15419" w:rsidRPr="00F15419" w:rsidRDefault="00F15419" w:rsidP="00436A08">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rPr>
        <w:t>Penelitian di Indonesia yang meliputi 5 Pulau Besar dan Pulau Maluku  tentang jumlah penderita hipertensi sistolik terisolasi telah dilakukan, dan ditemukan bahwa dari 4.436 orang penderita hipertensi, 7,12% dari mereka ternyata menderita hipertensi sistolik terisolasi (Soejono, 2003). Data dari Dinas Kesehatan Provinsi Jawa Timur 2010 menunjukkan bahwa penderita hipertensi sistolik terisolasi di Jawa Timur mendapat urutan ke-3 terbanyak yaitu 12</w:t>
      </w:r>
      <w:proofErr w:type="gramStart"/>
      <w:r w:rsidRPr="00F15419">
        <w:rPr>
          <w:rFonts w:ascii="Times New Roman" w:eastAsiaTheme="minorHAnsi" w:hAnsi="Times New Roman" w:cstheme="minorBidi"/>
        </w:rPr>
        <w:t>,4</w:t>
      </w:r>
      <w:proofErr w:type="gramEnd"/>
      <w:r w:rsidRPr="00F15419">
        <w:rPr>
          <w:rFonts w:ascii="Times New Roman" w:eastAsiaTheme="minorHAnsi" w:hAnsi="Times New Roman" w:cstheme="minorBidi"/>
        </w:rPr>
        <w:t>% dari total penduduk Jawa Timur sebanyak 38 Juta jiwa. Selanjutnya Data dari Dinas Kesehatan Kabupaten Blitar menunjukkan bahwa pada tahun 2010 jumlah klien lansia dengan hipertensi sistolik terisolasi juga cukup banyak yaitu dari total penduduk 130.429 jiwa diketahui 9,4% diantara mereka menderita hipertensi sitolik terisolasi, jumlah ini naik pada tahun 2011 menjadi 9,7%.</w:t>
      </w:r>
      <w:r w:rsidRPr="00F15419">
        <w:rPr>
          <w:rFonts w:ascii="Times New Roman" w:eastAsiaTheme="minorHAnsi" w:hAnsi="Times New Roman" w:cstheme="minorBidi"/>
          <w:color w:val="FF0000"/>
        </w:rPr>
        <w:t xml:space="preserve"> </w:t>
      </w:r>
      <w:r w:rsidR="00354392">
        <w:rPr>
          <w:rFonts w:ascii="Times New Roman" w:eastAsiaTheme="minorHAnsi" w:hAnsi="Times New Roman" w:cstheme="minorBidi"/>
          <w:lang w:val="id-ID"/>
        </w:rPr>
        <w:t>Di</w:t>
      </w:r>
      <w:r w:rsidRPr="00F15419">
        <w:rPr>
          <w:rFonts w:ascii="Times New Roman" w:eastAsiaTheme="minorHAnsi" w:hAnsi="Times New Roman" w:cstheme="minorBidi"/>
        </w:rPr>
        <w:t xml:space="preserve"> UPT PSLU Blitar telah diketahui dari pengambilan data awal bahwa penderita hipertensi sistolik terisolasi juga cukup tinggi yaitu dari total 55 penghuni UPT PSLU Blitar tahun 2011 usia 60-74 tahun diketahui 36 orang menderita hipert</w:t>
      </w:r>
      <w:r w:rsidR="00354392">
        <w:rPr>
          <w:rFonts w:ascii="Times New Roman" w:eastAsiaTheme="minorHAnsi" w:hAnsi="Times New Roman" w:cstheme="minorBidi"/>
        </w:rPr>
        <w:t xml:space="preserve">ensi sitolik terisolasi, </w:t>
      </w:r>
      <w:r w:rsidR="00354392">
        <w:rPr>
          <w:rFonts w:ascii="Times New Roman" w:eastAsiaTheme="minorHAnsi" w:hAnsi="Times New Roman" w:cstheme="minorBidi"/>
          <w:lang w:val="id-ID"/>
        </w:rPr>
        <w:t>s</w:t>
      </w:r>
      <w:r w:rsidRPr="00F15419">
        <w:rPr>
          <w:rFonts w:ascii="Times New Roman" w:eastAsiaTheme="minorHAnsi" w:hAnsi="Times New Roman" w:cstheme="minorBidi"/>
        </w:rPr>
        <w:t>edangkan data terbaru pada bulan Maret 2012 telah diketahui penderita hipertensi sistolik terisolasi meningkat menjadi 43</w:t>
      </w:r>
      <w:r w:rsidRPr="00F15419">
        <w:rPr>
          <w:rFonts w:ascii="Times New Roman" w:eastAsiaTheme="minorHAnsi" w:hAnsi="Times New Roman" w:cstheme="minorBidi"/>
          <w:color w:val="FF0000"/>
        </w:rPr>
        <w:t xml:space="preserve"> </w:t>
      </w:r>
      <w:r w:rsidRPr="00F15419">
        <w:rPr>
          <w:rFonts w:ascii="Times New Roman" w:eastAsiaTheme="minorHAnsi" w:hAnsi="Times New Roman" w:cstheme="minorBidi"/>
        </w:rPr>
        <w:t xml:space="preserve">orang. </w:t>
      </w:r>
      <w:r w:rsidR="008E1C45">
        <w:rPr>
          <w:rFonts w:ascii="Times New Roman" w:eastAsiaTheme="minorHAnsi" w:hAnsi="Times New Roman" w:cstheme="minorBidi"/>
          <w:lang w:val="id-ID"/>
        </w:rPr>
        <w:t>H</w:t>
      </w:r>
      <w:r w:rsidRPr="00F15419">
        <w:rPr>
          <w:rFonts w:ascii="Times New Roman" w:eastAsiaTheme="minorHAnsi" w:hAnsi="Times New Roman" w:cstheme="minorBidi"/>
        </w:rPr>
        <w:t xml:space="preserve">asil wawancara langsung diketahui bahwa keluhan utama mereka rata-rata adalah sakit kepala, jantung berdebar, cemas dan tanpa keluhan. </w:t>
      </w:r>
      <w:r w:rsidR="008E1C45">
        <w:rPr>
          <w:rFonts w:ascii="Times New Roman" w:eastAsiaTheme="minorHAnsi" w:hAnsi="Times New Roman" w:cstheme="minorBidi"/>
          <w:lang w:val="id-ID"/>
        </w:rPr>
        <w:t xml:space="preserve">Hasil </w:t>
      </w:r>
      <w:r w:rsidRPr="00F15419">
        <w:rPr>
          <w:rFonts w:ascii="Times New Roman" w:eastAsiaTheme="minorHAnsi" w:hAnsi="Times New Roman" w:cstheme="minorBidi"/>
        </w:rPr>
        <w:t xml:space="preserve">pengkajian lebih lanjut ternyata telah ditemukan beberapa faktor pemicu terjadinya peningkatan tekanan darah pada lansia diantaranya ialah lingkungan yang tidak mendukung, kurangnya interaksi sosial, pertengkaran antar sesama lansia, perasaan rindu terhadap keluarga dan perasaaan sedih karena telah di telantarkan oleh keluarganya. </w:t>
      </w:r>
      <w:r w:rsidR="00436A08">
        <w:rPr>
          <w:rFonts w:ascii="Times New Roman" w:eastAsiaTheme="minorHAnsi" w:hAnsi="Times New Roman" w:cstheme="minorBidi"/>
          <w:lang w:val="id-ID"/>
        </w:rPr>
        <w:t>Pada</w:t>
      </w:r>
      <w:r w:rsidRPr="00F15419">
        <w:rPr>
          <w:rFonts w:ascii="Times New Roman" w:eastAsiaTheme="minorHAnsi" w:hAnsi="Times New Roman" w:cstheme="minorBidi"/>
        </w:rPr>
        <w:t xml:space="preserve"> gejala penyerta hipertensi sistolik terisolasi pada lansia selain sakit kepala ternyata cukup banyak gejala lainnya yaitu cemas, berdebar, nokturia dan yang paling sering adalah tanpa gejala (Riaz, 2010).</w:t>
      </w:r>
    </w:p>
    <w:p w:rsidR="00436A08" w:rsidRDefault="00F15419" w:rsidP="00436A08">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rPr>
        <w:tab/>
        <w:t xml:space="preserve">Proses degeneratif ialah suatu hal yang identik dengan bertambahnya </w:t>
      </w:r>
      <w:proofErr w:type="gramStart"/>
      <w:r w:rsidRPr="00F15419">
        <w:rPr>
          <w:rFonts w:ascii="Times New Roman" w:eastAsiaTheme="minorHAnsi" w:hAnsi="Times New Roman" w:cstheme="minorBidi"/>
        </w:rPr>
        <w:t>usia</w:t>
      </w:r>
      <w:proofErr w:type="gramEnd"/>
      <w:r w:rsidRPr="00F15419">
        <w:rPr>
          <w:rFonts w:ascii="Times New Roman" w:eastAsiaTheme="minorHAnsi" w:hAnsi="Times New Roman" w:cstheme="minorBidi"/>
        </w:rPr>
        <w:t xml:space="preserve"> terutama pada lansia, salah satu sistem organ vital didalam tubuh yang mengalami proses </w:t>
      </w:r>
      <w:r w:rsidRPr="00F15419">
        <w:rPr>
          <w:rFonts w:ascii="Times New Roman" w:eastAsiaTheme="minorHAnsi" w:hAnsi="Times New Roman" w:cstheme="minorBidi"/>
        </w:rPr>
        <w:lastRenderedPageBreak/>
        <w:t xml:space="preserve">degeneratif adalah sistem kardiovaskular. </w:t>
      </w:r>
      <w:proofErr w:type="gramStart"/>
      <w:r w:rsidRPr="00F15419">
        <w:rPr>
          <w:rFonts w:ascii="Times New Roman" w:eastAsiaTheme="minorHAnsi" w:hAnsi="Times New Roman" w:cstheme="minorBidi"/>
        </w:rPr>
        <w:t>Pembuluh darah merupakan bagian dari sistem kardiovaskular yang sangat rentan sekali berub</w:t>
      </w:r>
      <w:r w:rsidR="00C518BF">
        <w:rPr>
          <w:rFonts w:ascii="Times New Roman" w:eastAsiaTheme="minorHAnsi" w:hAnsi="Times New Roman" w:cstheme="minorBidi"/>
        </w:rPr>
        <w:t>ah akibat penuaan (Timiras, 200</w:t>
      </w:r>
      <w:r w:rsidR="00C518BF">
        <w:rPr>
          <w:rFonts w:ascii="Times New Roman" w:eastAsiaTheme="minorHAnsi" w:hAnsi="Times New Roman" w:cstheme="minorBidi"/>
          <w:lang w:val="id-ID"/>
        </w:rPr>
        <w:t>7</w:t>
      </w:r>
      <w:r w:rsidRPr="00F15419">
        <w:rPr>
          <w:rFonts w:ascii="Times New Roman" w:eastAsiaTheme="minorHAnsi" w:hAnsi="Times New Roman" w:cstheme="minorBidi"/>
        </w:rPr>
        <w:t>).</w:t>
      </w:r>
      <w:proofErr w:type="gramEnd"/>
      <w:r w:rsidRPr="00F15419">
        <w:rPr>
          <w:rFonts w:ascii="Times New Roman" w:eastAsiaTheme="minorHAnsi" w:hAnsi="Times New Roman" w:cstheme="minorBidi"/>
        </w:rPr>
        <w:t xml:space="preserve"> Pada lapisan intima yaitu lapisan terdalam yang terdiri dari sel endotel mengalami proses degeneratif dengan berkurangnya produksi </w:t>
      </w:r>
      <w:r w:rsidRPr="00F15419">
        <w:rPr>
          <w:rFonts w:ascii="Times New Roman" w:eastAsiaTheme="minorHAnsi" w:hAnsi="Times New Roman" w:cstheme="minorBidi"/>
          <w:i/>
        </w:rPr>
        <w:t>Nitric Oxide (NO)</w:t>
      </w:r>
      <w:r w:rsidRPr="00F15419">
        <w:rPr>
          <w:rFonts w:ascii="Times New Roman" w:eastAsiaTheme="minorHAnsi" w:hAnsi="Times New Roman" w:cstheme="minorBidi"/>
        </w:rPr>
        <w:t xml:space="preserve"> dan </w:t>
      </w:r>
      <w:r w:rsidRPr="00F15419">
        <w:rPr>
          <w:rFonts w:ascii="Times New Roman" w:eastAsiaTheme="minorHAnsi" w:hAnsi="Times New Roman" w:cstheme="minorBidi"/>
          <w:i/>
        </w:rPr>
        <w:t>Prostacyclin</w:t>
      </w:r>
      <w:r w:rsidRPr="00F15419">
        <w:rPr>
          <w:rFonts w:ascii="Times New Roman" w:eastAsiaTheme="minorHAnsi" w:hAnsi="Times New Roman" w:cstheme="minorBidi"/>
        </w:rPr>
        <w:t xml:space="preserve"> yang berakibat pada kekakuan arteri, mengecilnya lumen pembuluh darah dan tingginya </w:t>
      </w:r>
      <w:r w:rsidR="00436A08">
        <w:rPr>
          <w:rFonts w:ascii="Times New Roman" w:eastAsiaTheme="minorHAnsi" w:hAnsi="Times New Roman" w:cstheme="minorBidi"/>
        </w:rPr>
        <w:t>risiko</w:t>
      </w:r>
      <w:r w:rsidRPr="00F15419">
        <w:rPr>
          <w:rFonts w:ascii="Times New Roman" w:eastAsiaTheme="minorHAnsi" w:hAnsi="Times New Roman" w:cstheme="minorBidi"/>
        </w:rPr>
        <w:t>atherosklerosis (Timiras, 200</w:t>
      </w:r>
      <w:r w:rsidR="00C518BF">
        <w:rPr>
          <w:rFonts w:ascii="Times New Roman" w:eastAsiaTheme="minorHAnsi" w:hAnsi="Times New Roman" w:cstheme="minorBidi"/>
          <w:lang w:val="id-ID"/>
        </w:rPr>
        <w:t>7</w:t>
      </w:r>
      <w:r w:rsidRPr="00F15419">
        <w:rPr>
          <w:rFonts w:ascii="Times New Roman" w:eastAsiaTheme="minorHAnsi" w:hAnsi="Times New Roman" w:cstheme="minorBidi"/>
        </w:rPr>
        <w:t xml:space="preserve">). </w:t>
      </w:r>
      <w:r w:rsidR="00436A08">
        <w:rPr>
          <w:rFonts w:ascii="Times New Roman" w:eastAsiaTheme="minorHAnsi" w:hAnsi="Times New Roman" w:cstheme="minorBidi"/>
          <w:lang w:val="id-ID"/>
        </w:rPr>
        <w:t>P</w:t>
      </w:r>
      <w:r w:rsidRPr="00F15419">
        <w:rPr>
          <w:rFonts w:ascii="Times New Roman" w:eastAsiaTheme="minorHAnsi" w:hAnsi="Times New Roman" w:cstheme="minorBidi"/>
        </w:rPr>
        <w:t>ada lapisan media, berkurangnya jaringan elastin, deposisi kolagen dan kalsifikasi semakin memperparah kekakuan arte</w:t>
      </w:r>
      <w:r w:rsidR="00436A08">
        <w:rPr>
          <w:rFonts w:ascii="Times New Roman" w:eastAsiaTheme="minorHAnsi" w:hAnsi="Times New Roman" w:cstheme="minorBidi"/>
        </w:rPr>
        <w:t>ri dan mengurangi elastisitas</w:t>
      </w:r>
      <w:r w:rsidRPr="00F15419">
        <w:rPr>
          <w:rFonts w:ascii="Times New Roman" w:eastAsiaTheme="minorHAnsi" w:hAnsi="Times New Roman" w:cstheme="minorBidi"/>
        </w:rPr>
        <w:t xml:space="preserve"> (Aronow, 2011).</w:t>
      </w:r>
    </w:p>
    <w:p w:rsidR="00F15419" w:rsidRPr="00F15419" w:rsidRDefault="00F15419" w:rsidP="00436A08">
      <w:pPr>
        <w:spacing w:after="0" w:line="240" w:lineRule="auto"/>
        <w:ind w:firstLine="709"/>
        <w:jc w:val="both"/>
        <w:rPr>
          <w:rFonts w:ascii="Times New Roman" w:eastAsiaTheme="minorHAnsi" w:hAnsi="Times New Roman" w:cstheme="minorBidi"/>
        </w:rPr>
      </w:pPr>
      <w:r w:rsidRPr="00F15419">
        <w:rPr>
          <w:rFonts w:ascii="Times New Roman" w:eastAsiaTheme="minorHAnsi" w:hAnsi="Times New Roman" w:cstheme="minorBidi"/>
        </w:rPr>
        <w:tab/>
        <w:t xml:space="preserve">Penggunaan terapi farmakologis seperti anti hipertensi telah terbukti dapat menurunkan  morbiditas dan mortalitas klien lansia dengan hipertensi sitolik terisolasi pada lansia, selain itu penggunaan terapi farmokologis juga menurunkan </w:t>
      </w:r>
      <w:r w:rsidR="00436A08">
        <w:rPr>
          <w:rFonts w:ascii="Times New Roman" w:eastAsiaTheme="minorHAnsi" w:hAnsi="Times New Roman" w:cstheme="minorBidi"/>
        </w:rPr>
        <w:t>risiko</w:t>
      </w:r>
      <w:r w:rsidRPr="00F15419">
        <w:rPr>
          <w:rFonts w:ascii="Times New Roman" w:eastAsiaTheme="minorHAnsi" w:hAnsi="Times New Roman" w:cstheme="minorBidi"/>
        </w:rPr>
        <w:t xml:space="preserve">untuk terjadinya komplikasi lebih lanjut (Aronow, 2011), walaupun begitu </w:t>
      </w:r>
      <w:r w:rsidR="00436A08">
        <w:rPr>
          <w:rFonts w:ascii="Times New Roman" w:eastAsiaTheme="minorHAnsi" w:hAnsi="Times New Roman" w:cstheme="minorBidi"/>
        </w:rPr>
        <w:t>risiko</w:t>
      </w:r>
      <w:r w:rsidRPr="00F15419">
        <w:rPr>
          <w:rFonts w:ascii="Times New Roman" w:eastAsiaTheme="minorHAnsi" w:hAnsi="Times New Roman" w:cstheme="minorBidi"/>
        </w:rPr>
        <w:t xml:space="preserve">dari terapi anti hipertensi yang diberikan pada klien lansia dengan hipertensi sistolik terisolasi ternyata banyak sekali kerugiannya meliputi efek samping, efek ketergantungan, tingginya biaya dan masalah lain yang semakin memperberat klien lansia dengan hipertensi sistolik terisolasi (Duthie &amp; Katz, 2007). </w:t>
      </w:r>
    </w:p>
    <w:p w:rsidR="00F15419" w:rsidRPr="00F15419" w:rsidRDefault="00F15419" w:rsidP="00436A08">
      <w:pPr>
        <w:spacing w:after="0" w:line="240" w:lineRule="auto"/>
        <w:ind w:firstLine="709"/>
        <w:jc w:val="both"/>
        <w:rPr>
          <w:rFonts w:ascii="Times New Roman" w:eastAsiaTheme="minorHAnsi" w:hAnsi="Times New Roman" w:cs="Times New Roman"/>
          <w:color w:val="000000"/>
          <w:sz w:val="20"/>
          <w:szCs w:val="20"/>
        </w:rPr>
      </w:pPr>
      <w:r w:rsidRPr="00F15419">
        <w:rPr>
          <w:rFonts w:ascii="Times New Roman" w:eastAsiaTheme="minorHAnsi" w:hAnsi="Times New Roman" w:cs="Times New Roman"/>
          <w:color w:val="000000"/>
        </w:rPr>
        <w:t xml:space="preserve">Pilihan </w:t>
      </w:r>
      <w:proofErr w:type="gramStart"/>
      <w:r w:rsidRPr="00F15419">
        <w:rPr>
          <w:rFonts w:ascii="Times New Roman" w:eastAsiaTheme="minorHAnsi" w:hAnsi="Times New Roman" w:cs="Times New Roman"/>
          <w:color w:val="000000"/>
        </w:rPr>
        <w:t>lain</w:t>
      </w:r>
      <w:proofErr w:type="gramEnd"/>
      <w:r w:rsidRPr="00F15419">
        <w:rPr>
          <w:rFonts w:ascii="Times New Roman" w:eastAsiaTheme="minorHAnsi" w:hAnsi="Times New Roman" w:cs="Times New Roman"/>
          <w:color w:val="000000"/>
        </w:rPr>
        <w:t xml:space="preserve"> terapi dalam menurunkan tekanan darah yang sudah dikenal adalah yaitu </w:t>
      </w:r>
      <w:r w:rsidRPr="00F15419">
        <w:rPr>
          <w:rFonts w:ascii="Times New Roman" w:eastAsiaTheme="minorHAnsi" w:hAnsi="Times New Roman" w:cs="Times New Roman"/>
          <w:i/>
          <w:color w:val="000000"/>
        </w:rPr>
        <w:t xml:space="preserve">Back Massage </w:t>
      </w:r>
      <w:r w:rsidRPr="00F15419">
        <w:rPr>
          <w:rFonts w:ascii="Times New Roman" w:eastAsiaTheme="minorHAnsi" w:hAnsi="Times New Roman" w:cs="Times New Roman"/>
          <w:color w:val="000000"/>
        </w:rPr>
        <w:t xml:space="preserve">dan </w:t>
      </w:r>
      <w:r w:rsidRPr="00F15419">
        <w:rPr>
          <w:rFonts w:ascii="Times New Roman" w:eastAsiaTheme="minorHAnsi" w:hAnsi="Times New Roman" w:cs="Times New Roman"/>
          <w:i/>
          <w:color w:val="000000"/>
        </w:rPr>
        <w:t>Communication Back Massage</w:t>
      </w:r>
      <w:r w:rsidRPr="00F15419">
        <w:rPr>
          <w:rFonts w:ascii="Times New Roman" w:eastAsiaTheme="minorHAnsi" w:hAnsi="Times New Roman" w:cs="Times New Roman"/>
          <w:color w:val="000000"/>
        </w:rPr>
        <w:t xml:space="preserve">. Terapi </w:t>
      </w:r>
      <w:r w:rsidRPr="00F15419">
        <w:rPr>
          <w:rFonts w:ascii="Times New Roman" w:eastAsiaTheme="minorHAnsi" w:hAnsi="Times New Roman" w:cs="Times New Roman"/>
          <w:i/>
          <w:color w:val="000000"/>
        </w:rPr>
        <w:t>Back Massage</w:t>
      </w:r>
      <w:r w:rsidRPr="00F15419">
        <w:rPr>
          <w:rFonts w:ascii="Times New Roman" w:eastAsiaTheme="minorHAnsi" w:hAnsi="Times New Roman" w:cs="Times New Roman"/>
          <w:color w:val="000000"/>
        </w:rPr>
        <w:t xml:space="preserve"> merupakan salah satu jenis terapi komplementer yang telah terbukti dapat memberikan efek relaksasi dan menurunkan tekanan darah pada penderita hipertensi dengan penurunan tekanan darah rata-rata sekitar 10</w:t>
      </w:r>
      <w:proofErr w:type="gramStart"/>
      <w:r w:rsidRPr="00F15419">
        <w:rPr>
          <w:rFonts w:ascii="Times New Roman" w:eastAsiaTheme="minorHAnsi" w:hAnsi="Times New Roman" w:cs="Times New Roman"/>
          <w:color w:val="000000"/>
        </w:rPr>
        <w:t>,8</w:t>
      </w:r>
      <w:proofErr w:type="gramEnd"/>
      <w:r w:rsidRPr="00F15419">
        <w:rPr>
          <w:rFonts w:ascii="Times New Roman" w:eastAsiaTheme="minorHAnsi" w:hAnsi="Times New Roman" w:cs="Times New Roman"/>
          <w:color w:val="000000"/>
        </w:rPr>
        <w:t xml:space="preserve"> mmHg (Olney,</w:t>
      </w:r>
      <w:r w:rsidR="00354392">
        <w:rPr>
          <w:rFonts w:ascii="Times New Roman" w:eastAsiaTheme="minorHAnsi" w:hAnsi="Times New Roman" w:cs="Times New Roman"/>
          <w:color w:val="000000"/>
          <w:lang w:val="id-ID"/>
        </w:rPr>
        <w:t xml:space="preserve"> </w:t>
      </w:r>
      <w:r w:rsidRPr="00F15419">
        <w:rPr>
          <w:rFonts w:ascii="Times New Roman" w:eastAsiaTheme="minorHAnsi" w:hAnsi="Times New Roman" w:cs="Times New Roman"/>
          <w:color w:val="000000"/>
        </w:rPr>
        <w:t xml:space="preserve">2005). </w:t>
      </w:r>
      <w:proofErr w:type="gramStart"/>
      <w:r w:rsidRPr="00F15419">
        <w:rPr>
          <w:rFonts w:ascii="Times New Roman" w:eastAsiaTheme="minorHAnsi" w:hAnsi="Times New Roman" w:cs="Times New Roman"/>
          <w:i/>
          <w:color w:val="000000"/>
        </w:rPr>
        <w:t xml:space="preserve">Communication Back Massage </w:t>
      </w:r>
      <w:r w:rsidRPr="00F15419">
        <w:rPr>
          <w:rFonts w:ascii="Times New Roman" w:eastAsiaTheme="minorHAnsi" w:hAnsi="Times New Roman" w:cs="Times New Roman"/>
          <w:color w:val="000000"/>
        </w:rPr>
        <w:t xml:space="preserve">merupakan terapi </w:t>
      </w:r>
      <w:r w:rsidRPr="00F15419">
        <w:rPr>
          <w:rFonts w:ascii="Times New Roman" w:eastAsiaTheme="minorHAnsi" w:hAnsi="Times New Roman" w:cs="Times New Roman"/>
          <w:i/>
          <w:color w:val="000000"/>
        </w:rPr>
        <w:t xml:space="preserve">Back Massage </w:t>
      </w:r>
      <w:r w:rsidRPr="00F15419">
        <w:rPr>
          <w:rFonts w:ascii="Times New Roman" w:eastAsiaTheme="minorHAnsi" w:hAnsi="Times New Roman" w:cs="Times New Roman"/>
          <w:color w:val="000000"/>
        </w:rPr>
        <w:t>yang didalamnya terdapat suatu tehnik komunikasi untuk mengetahui kebutuhan dan keinginan klien yang bertujuan untuk memberikan manfaat yang lebih luas baik dari psikis maupun fisiologis klien (Sandhu, 2010).</w:t>
      </w:r>
      <w:proofErr w:type="gramEnd"/>
      <w:r w:rsidRPr="00F15419">
        <w:rPr>
          <w:rFonts w:ascii="Times New Roman" w:eastAsiaTheme="minorHAnsi" w:hAnsi="Times New Roman" w:cs="Times New Roman"/>
          <w:color w:val="000000"/>
        </w:rPr>
        <w:t xml:space="preserve"> Efek penurunan tekanan darah dari </w:t>
      </w:r>
      <w:r w:rsidRPr="00F15419">
        <w:rPr>
          <w:rFonts w:ascii="Times New Roman" w:eastAsiaTheme="minorHAnsi" w:hAnsi="Times New Roman" w:cs="Times New Roman"/>
          <w:i/>
          <w:color w:val="000000"/>
        </w:rPr>
        <w:t>back massage</w:t>
      </w:r>
      <w:r w:rsidRPr="00F15419">
        <w:rPr>
          <w:rFonts w:ascii="Times New Roman" w:eastAsiaTheme="minorHAnsi" w:hAnsi="Times New Roman" w:cs="Times New Roman"/>
          <w:color w:val="000000"/>
        </w:rPr>
        <w:t xml:space="preserve"> didapatkan </w:t>
      </w:r>
      <w:proofErr w:type="gramStart"/>
      <w:r w:rsidRPr="00F15419">
        <w:rPr>
          <w:rFonts w:ascii="Times New Roman" w:eastAsiaTheme="minorHAnsi" w:hAnsi="Times New Roman" w:cs="Times New Roman"/>
          <w:color w:val="000000"/>
        </w:rPr>
        <w:t>melalui  peningkatan</w:t>
      </w:r>
      <w:proofErr w:type="gramEnd"/>
      <w:r w:rsidRPr="00F15419">
        <w:rPr>
          <w:rFonts w:ascii="Times New Roman" w:eastAsiaTheme="minorHAnsi" w:hAnsi="Times New Roman" w:cs="Times New Roman"/>
          <w:color w:val="000000"/>
        </w:rPr>
        <w:t xml:space="preserve"> vasodilatasi pembuluh darah, mengurangi sekresi hormon katekolamin dan dapat mengurangi rasa nyeri kepala akibat hipertensi, sehingga komplikasi lebih lanjut dapat dicegah (Goat, 1994). Sebuah studi dari</w:t>
      </w:r>
      <w:r w:rsidRPr="00F15419">
        <w:rPr>
          <w:rFonts w:ascii="Times New Roman" w:eastAsiaTheme="minorHAnsi" w:hAnsi="Times New Roman" w:cs="Times New Roman"/>
          <w:i/>
          <w:color w:val="000000"/>
        </w:rPr>
        <w:t xml:space="preserve"> University of Miami </w:t>
      </w:r>
      <w:r w:rsidRPr="00F15419">
        <w:rPr>
          <w:rFonts w:ascii="Times New Roman" w:eastAsiaTheme="minorHAnsi" w:hAnsi="Times New Roman" w:cs="Times New Roman"/>
          <w:color w:val="000000"/>
        </w:rPr>
        <w:t>dan</w:t>
      </w:r>
      <w:r w:rsidRPr="00F15419">
        <w:rPr>
          <w:rFonts w:ascii="Times New Roman" w:eastAsiaTheme="minorHAnsi" w:hAnsi="Times New Roman" w:cs="Times New Roman"/>
          <w:i/>
          <w:color w:val="000000"/>
        </w:rPr>
        <w:t xml:space="preserve"> </w:t>
      </w:r>
      <w:r w:rsidRPr="00F15419">
        <w:rPr>
          <w:rFonts w:ascii="Times New Roman" w:eastAsiaTheme="minorHAnsi" w:hAnsi="Times New Roman" w:cs="Times New Roman"/>
          <w:i/>
          <w:color w:val="000000"/>
        </w:rPr>
        <w:lastRenderedPageBreak/>
        <w:t xml:space="preserve">Nova Southeastern University </w:t>
      </w:r>
      <w:r w:rsidRPr="00F15419">
        <w:rPr>
          <w:rFonts w:ascii="Times New Roman" w:eastAsiaTheme="minorHAnsi" w:hAnsi="Times New Roman" w:cs="Times New Roman"/>
          <w:color w:val="000000"/>
        </w:rPr>
        <w:t>di Amerika yang mengikut sertakan 30 orang responden dengan hipertensi, ternyata telah diketahui</w:t>
      </w:r>
      <w:r w:rsidRPr="00F15419">
        <w:rPr>
          <w:rFonts w:ascii="Times New Roman" w:eastAsiaTheme="minorHAnsi" w:hAnsi="Times New Roman" w:cs="Times New Roman"/>
          <w:i/>
          <w:color w:val="000000"/>
        </w:rPr>
        <w:t xml:space="preserve"> Back Massage</w:t>
      </w:r>
      <w:r w:rsidRPr="00F15419">
        <w:rPr>
          <w:rFonts w:ascii="Times New Roman" w:eastAsiaTheme="minorHAnsi" w:hAnsi="Times New Roman" w:cs="Times New Roman"/>
          <w:color w:val="000000"/>
        </w:rPr>
        <w:t xml:space="preserve"> memiliki efek relaksasi dimana efek relaksasi ini akan menurunkan sekresi hormon stres seperti  hormon katekolamin dan kortisol, yang diukur melalui saliva responden sehingga tek</w:t>
      </w:r>
      <w:r w:rsidR="00436A08">
        <w:rPr>
          <w:rFonts w:ascii="Times New Roman" w:eastAsiaTheme="minorHAnsi" w:hAnsi="Times New Roman" w:cs="Times New Roman"/>
          <w:color w:val="000000"/>
        </w:rPr>
        <w:t>anan darah klien menurun  (Her</w:t>
      </w:r>
      <w:r w:rsidRPr="00F15419">
        <w:rPr>
          <w:rFonts w:ascii="Times New Roman" w:eastAsiaTheme="minorHAnsi" w:hAnsi="Times New Roman" w:cs="Times New Roman"/>
          <w:color w:val="000000"/>
        </w:rPr>
        <w:t xml:space="preserve">nandez, 2000). </w:t>
      </w:r>
      <w:r w:rsidRPr="00F15419">
        <w:rPr>
          <w:rFonts w:ascii="Times New Roman" w:eastAsiaTheme="minorHAnsi" w:hAnsi="Times New Roman" w:cs="Times New Roman"/>
          <w:i/>
          <w:color w:val="000000"/>
        </w:rPr>
        <w:t>Communication Back Massage</w:t>
      </w:r>
      <w:r w:rsidRPr="00F15419">
        <w:rPr>
          <w:rFonts w:ascii="Times New Roman" w:eastAsiaTheme="minorHAnsi" w:hAnsi="Times New Roman" w:cs="Times New Roman"/>
          <w:color w:val="000000"/>
        </w:rPr>
        <w:t xml:space="preserve"> yaitu suatu terapi </w:t>
      </w:r>
      <w:r w:rsidRPr="00F15419">
        <w:rPr>
          <w:rFonts w:ascii="Times New Roman" w:eastAsiaTheme="minorHAnsi" w:hAnsi="Times New Roman" w:cs="Times New Roman"/>
          <w:i/>
          <w:color w:val="000000"/>
        </w:rPr>
        <w:t>Back Massage</w:t>
      </w:r>
      <w:r w:rsidRPr="00F15419">
        <w:rPr>
          <w:rFonts w:ascii="Times New Roman" w:eastAsiaTheme="minorHAnsi" w:hAnsi="Times New Roman" w:cs="Times New Roman"/>
          <w:color w:val="000000"/>
        </w:rPr>
        <w:t xml:space="preserve"> yang didalamnya terdapat suatu tehnik komunikasi belum diketahui keefektifannya dalam menurunkan tekanan darah jika dibandingkan dengan terapi </w:t>
      </w:r>
      <w:r w:rsidRPr="00F15419">
        <w:rPr>
          <w:rFonts w:ascii="Times New Roman" w:eastAsiaTheme="minorHAnsi" w:hAnsi="Times New Roman" w:cs="Times New Roman"/>
          <w:i/>
          <w:color w:val="000000"/>
        </w:rPr>
        <w:t xml:space="preserve">Back Massage, </w:t>
      </w:r>
      <w:r w:rsidRPr="00F15419">
        <w:rPr>
          <w:rFonts w:ascii="Times New Roman" w:eastAsiaTheme="minorHAnsi" w:hAnsi="Times New Roman" w:cs="Times New Roman"/>
          <w:color w:val="000000"/>
        </w:rPr>
        <w:t xml:space="preserve">perbandingan untuk mengetahui perbedaan kedua jenis terapi ini perlu dilakukan karena telah diketahui dari studi longitudinal </w:t>
      </w:r>
      <w:r w:rsidRPr="00F15419">
        <w:rPr>
          <w:rFonts w:ascii="Times New Roman" w:eastAsiaTheme="minorHAnsi" w:hAnsi="Times New Roman" w:cs="Times New Roman"/>
          <w:i/>
          <w:color w:val="000000"/>
        </w:rPr>
        <w:t>The Farmingham Study</w:t>
      </w:r>
      <w:r w:rsidR="00436A08">
        <w:rPr>
          <w:rFonts w:ascii="Times New Roman" w:eastAsiaTheme="minorHAnsi" w:hAnsi="Times New Roman" w:cs="Times New Roman"/>
          <w:color w:val="000000"/>
        </w:rPr>
        <w:t xml:space="preserve"> di Amerika menemukan bahwa</w:t>
      </w:r>
      <w:r w:rsidR="00436A08">
        <w:rPr>
          <w:rFonts w:ascii="Times New Roman" w:eastAsiaTheme="minorHAnsi" w:hAnsi="Times New Roman" w:cs="Times New Roman"/>
          <w:color w:val="000000"/>
          <w:lang w:val="id-ID"/>
        </w:rPr>
        <w:t xml:space="preserve"> </w:t>
      </w:r>
      <w:r w:rsidRPr="00F15419">
        <w:rPr>
          <w:rFonts w:ascii="Times New Roman" w:eastAsiaTheme="minorHAnsi" w:hAnsi="Times New Roman" w:cs="Times New Roman"/>
          <w:color w:val="000000"/>
        </w:rPr>
        <w:t xml:space="preserve">orang-orang umur paruh baya dengan hipertensi secara signifikan memiliki tingkat kecemasan diatas rata-rata dibandingkan orang-orang dengan normotensi, peneliti ini menyarankan bahwa terapi relaksasi dan perilaku kemungkinan menjadi terapi paling efektif untuk populasi orang-orang paruh baya dengan hipertensi akibat kecemasan (Olney, 2005). </w:t>
      </w:r>
    </w:p>
    <w:p w:rsidR="00F15419" w:rsidRDefault="00F15419" w:rsidP="00436A08">
      <w:pPr>
        <w:spacing w:after="0" w:line="240" w:lineRule="auto"/>
        <w:jc w:val="both"/>
        <w:rPr>
          <w:rFonts w:ascii="Times New Roman" w:eastAsiaTheme="minorHAnsi" w:hAnsi="Times New Roman" w:cstheme="minorBidi"/>
          <w:lang w:val="id-ID"/>
        </w:rPr>
      </w:pPr>
    </w:p>
    <w:p w:rsidR="00436A08" w:rsidRPr="00F15419" w:rsidRDefault="00436A08" w:rsidP="00436A08">
      <w:pPr>
        <w:spacing w:after="0" w:line="240" w:lineRule="auto"/>
        <w:jc w:val="both"/>
        <w:rPr>
          <w:rFonts w:ascii="Times New Roman" w:eastAsiaTheme="minorHAnsi" w:hAnsi="Times New Roman" w:cstheme="minorBidi"/>
          <w:lang w:val="id-ID"/>
        </w:rPr>
      </w:pPr>
    </w:p>
    <w:p w:rsidR="00F15419" w:rsidRPr="008E1C45" w:rsidRDefault="00F15419" w:rsidP="00436A08">
      <w:pPr>
        <w:spacing w:after="0" w:line="240" w:lineRule="auto"/>
        <w:jc w:val="both"/>
        <w:rPr>
          <w:rFonts w:ascii="Times New Roman" w:eastAsiaTheme="minorHAnsi" w:hAnsi="Times New Roman" w:cstheme="minorBidi"/>
          <w:b/>
        </w:rPr>
      </w:pPr>
      <w:r w:rsidRPr="008E1C45">
        <w:rPr>
          <w:rFonts w:ascii="Times New Roman" w:eastAsiaTheme="minorHAnsi" w:hAnsi="Times New Roman" w:cstheme="minorBidi"/>
          <w:b/>
        </w:rPr>
        <w:t>BAHAN DAN METODE</w:t>
      </w:r>
    </w:p>
    <w:p w:rsidR="008E1C45" w:rsidRDefault="00F15419" w:rsidP="00436A08">
      <w:pPr>
        <w:spacing w:after="0" w:line="240" w:lineRule="auto"/>
        <w:jc w:val="both"/>
        <w:rPr>
          <w:rFonts w:ascii="Times New Roman" w:eastAsiaTheme="minorHAnsi" w:hAnsi="Times New Roman" w:cstheme="minorBidi"/>
          <w:b/>
          <w:lang w:val="id-ID"/>
        </w:rPr>
      </w:pPr>
      <w:r w:rsidRPr="00F15419">
        <w:rPr>
          <w:rFonts w:ascii="Times New Roman" w:eastAsiaTheme="minorHAnsi" w:hAnsi="Times New Roman" w:cstheme="minorBidi"/>
          <w:b/>
        </w:rPr>
        <w:tab/>
      </w:r>
    </w:p>
    <w:p w:rsidR="00F15419" w:rsidRPr="00F15419" w:rsidRDefault="00F15419" w:rsidP="008E1C45">
      <w:pPr>
        <w:spacing w:after="0" w:line="240" w:lineRule="auto"/>
        <w:ind w:firstLine="709"/>
        <w:jc w:val="both"/>
        <w:rPr>
          <w:rFonts w:ascii="Times New Roman" w:eastAsiaTheme="minorHAnsi" w:hAnsi="Times New Roman" w:cstheme="minorBidi"/>
        </w:rPr>
      </w:pPr>
      <w:r w:rsidRPr="00F15419">
        <w:rPr>
          <w:rFonts w:ascii="Times New Roman" w:eastAsiaTheme="minorHAnsi" w:hAnsi="Times New Roman" w:cstheme="minorBidi"/>
        </w:rPr>
        <w:t xml:space="preserve">Penelitian ini menggunakan desain </w:t>
      </w:r>
      <w:r w:rsidRPr="00F15419">
        <w:rPr>
          <w:rFonts w:ascii="Times New Roman" w:eastAsiaTheme="minorHAnsi" w:hAnsi="Times New Roman" w:cstheme="minorBidi"/>
          <w:i/>
        </w:rPr>
        <w:t>Quasy-Experiment</w:t>
      </w:r>
      <w:r w:rsidRPr="00F15419">
        <w:rPr>
          <w:rFonts w:ascii="Times New Roman" w:eastAsiaTheme="minorHAnsi" w:hAnsi="Times New Roman" w:cstheme="minorBidi"/>
        </w:rPr>
        <w:t xml:space="preserve">, terdapat 2 kelompok yaitu kelompok pertama yang diberikan komunikasi terapeutik, serta kelompok kedua yang hanya diberikan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saja. </w:t>
      </w:r>
      <w:proofErr w:type="gramStart"/>
      <w:r w:rsidRPr="00F15419">
        <w:rPr>
          <w:rFonts w:ascii="Times New Roman" w:eastAsiaTheme="minorHAnsi" w:hAnsi="Times New Roman" w:cstheme="minorBidi"/>
        </w:rPr>
        <w:t>Tekanan darah diobservasi sebelum dan sesudah diberikan perlakuan selama 5 hari.</w:t>
      </w:r>
      <w:proofErr w:type="gramEnd"/>
      <w:r w:rsidRPr="00F15419">
        <w:rPr>
          <w:rFonts w:ascii="Times New Roman" w:eastAsiaTheme="minorHAnsi" w:hAnsi="Times New Roman" w:cstheme="minorBidi"/>
        </w:rPr>
        <w:t xml:space="preserve"> </w:t>
      </w:r>
      <w:proofErr w:type="gramStart"/>
      <w:r w:rsidRPr="00F15419">
        <w:rPr>
          <w:rFonts w:ascii="Times New Roman" w:eastAsiaTheme="minorHAnsi" w:hAnsi="Times New Roman" w:cstheme="minorBidi"/>
        </w:rPr>
        <w:t>Penelitian ini dilaksanakan di UPT PSLU Blitar pada tanggal 27 Mei-1 Juni 2012.</w:t>
      </w:r>
      <w:proofErr w:type="gramEnd"/>
    </w:p>
    <w:p w:rsidR="00F15419" w:rsidRPr="00F15419" w:rsidRDefault="00F15419" w:rsidP="00436A08">
      <w:pPr>
        <w:spacing w:after="0" w:line="240" w:lineRule="auto"/>
        <w:jc w:val="both"/>
        <w:rPr>
          <w:rFonts w:ascii="Times New Roman" w:eastAsiaTheme="minorHAnsi" w:hAnsi="Times New Roman" w:cstheme="minorBidi"/>
        </w:rPr>
      </w:pPr>
      <w:r w:rsidRPr="00F15419">
        <w:rPr>
          <w:rFonts w:ascii="Times New Roman" w:eastAsiaTheme="minorHAnsi" w:hAnsi="Times New Roman" w:cstheme="minorBidi"/>
        </w:rPr>
        <w:tab/>
      </w:r>
      <w:proofErr w:type="gramStart"/>
      <w:r w:rsidRPr="00F15419">
        <w:rPr>
          <w:rFonts w:ascii="Times New Roman" w:eastAsiaTheme="minorHAnsi" w:hAnsi="Times New Roman" w:cstheme="minorBidi"/>
        </w:rPr>
        <w:t>Populasi pada penelitan ini berjumlah 43 orang, yaitu lansia dengan Hipertensi di UPT PSLU Blitar.</w:t>
      </w:r>
      <w:proofErr w:type="gramEnd"/>
      <w:r w:rsidRPr="00F15419">
        <w:rPr>
          <w:rFonts w:ascii="Times New Roman" w:eastAsiaTheme="minorHAnsi" w:hAnsi="Times New Roman" w:cstheme="minorBidi"/>
        </w:rPr>
        <w:t xml:space="preserve"> Proses pengambilan sampel menggunakan tehnik </w:t>
      </w:r>
      <w:r w:rsidRPr="00F15419">
        <w:rPr>
          <w:rFonts w:ascii="Times New Roman" w:eastAsiaTheme="minorHAnsi" w:hAnsi="Times New Roman" w:cstheme="minorBidi"/>
          <w:i/>
        </w:rPr>
        <w:t>non probability sampling</w:t>
      </w:r>
      <w:r w:rsidRPr="00F15419">
        <w:rPr>
          <w:rFonts w:ascii="Times New Roman" w:eastAsiaTheme="minorHAnsi" w:hAnsi="Times New Roman" w:cstheme="minorBidi"/>
        </w:rPr>
        <w:t xml:space="preserve"> dengan metode </w:t>
      </w:r>
      <w:r w:rsidRPr="00F15419">
        <w:rPr>
          <w:rFonts w:ascii="Times New Roman" w:eastAsiaTheme="minorHAnsi" w:hAnsi="Times New Roman" w:cstheme="minorBidi"/>
          <w:i/>
        </w:rPr>
        <w:t>purposive</w:t>
      </w:r>
      <w:r w:rsidRPr="00F15419">
        <w:rPr>
          <w:rFonts w:ascii="Times New Roman" w:eastAsiaTheme="minorHAnsi" w:hAnsi="Times New Roman" w:cstheme="minorBidi"/>
        </w:rPr>
        <w:t xml:space="preserve">. </w:t>
      </w:r>
      <w:proofErr w:type="gramStart"/>
      <w:r w:rsidRPr="00F15419">
        <w:rPr>
          <w:rFonts w:ascii="Times New Roman" w:eastAsiaTheme="minorHAnsi" w:hAnsi="Times New Roman" w:cstheme="minorBidi"/>
        </w:rPr>
        <w:t>Sampel yang digunakan dalam penelitian ini diambil dar</w:t>
      </w:r>
      <w:r w:rsidR="008E1C45">
        <w:rPr>
          <w:rFonts w:ascii="Times New Roman" w:eastAsiaTheme="minorHAnsi" w:hAnsi="Times New Roman" w:cstheme="minorBidi"/>
        </w:rPr>
        <w:t xml:space="preserve">i populasi yang sudah memenuhi </w:t>
      </w:r>
      <w:r w:rsidR="008E1C45">
        <w:rPr>
          <w:rFonts w:ascii="Times New Roman" w:eastAsiaTheme="minorHAnsi" w:hAnsi="Times New Roman" w:cstheme="minorBidi"/>
          <w:lang w:val="id-ID"/>
        </w:rPr>
        <w:t>k</w:t>
      </w:r>
      <w:r w:rsidRPr="00F15419">
        <w:rPr>
          <w:rFonts w:ascii="Times New Roman" w:eastAsiaTheme="minorHAnsi" w:hAnsi="Times New Roman" w:cstheme="minorBidi"/>
        </w:rPr>
        <w:t>riteria inklusi sebanyak 14 orang.</w:t>
      </w:r>
      <w:proofErr w:type="gramEnd"/>
      <w:r w:rsidRPr="00F15419">
        <w:rPr>
          <w:rFonts w:ascii="Times New Roman" w:eastAsiaTheme="minorHAnsi" w:hAnsi="Times New Roman" w:cstheme="minorBidi"/>
        </w:rPr>
        <w:t xml:space="preserve"> Kriteria inklusi dalam penelitian ini antara lain: 1) lanjut </w:t>
      </w:r>
      <w:proofErr w:type="gramStart"/>
      <w:r w:rsidRPr="00F15419">
        <w:rPr>
          <w:rFonts w:ascii="Times New Roman" w:eastAsiaTheme="minorHAnsi" w:hAnsi="Times New Roman" w:cstheme="minorBidi"/>
        </w:rPr>
        <w:t>usia</w:t>
      </w:r>
      <w:proofErr w:type="gramEnd"/>
      <w:r w:rsidRPr="00F15419">
        <w:rPr>
          <w:rFonts w:ascii="Times New Roman" w:eastAsiaTheme="minorHAnsi" w:hAnsi="Times New Roman" w:cstheme="minorBidi"/>
        </w:rPr>
        <w:t xml:space="preserve"> umur 60-74 tahun yang menderita hipertensi (sesuai </w:t>
      </w:r>
      <w:r w:rsidR="008E1C45">
        <w:rPr>
          <w:rFonts w:ascii="Times New Roman" w:eastAsiaTheme="minorHAnsi" w:hAnsi="Times New Roman" w:cstheme="minorBidi"/>
          <w:lang w:val="id-ID"/>
        </w:rPr>
        <w:t>k</w:t>
      </w:r>
      <w:r w:rsidR="008E1C45">
        <w:rPr>
          <w:rFonts w:ascii="Times New Roman" w:eastAsiaTheme="minorHAnsi" w:hAnsi="Times New Roman" w:cstheme="minorBidi"/>
        </w:rPr>
        <w:t>riteria WHO)</w:t>
      </w:r>
      <w:r w:rsidR="008E1C45">
        <w:rPr>
          <w:rFonts w:ascii="Times New Roman" w:eastAsiaTheme="minorHAnsi" w:hAnsi="Times New Roman" w:cstheme="minorBidi"/>
          <w:lang w:val="id-ID"/>
        </w:rPr>
        <w:t>; dan</w:t>
      </w:r>
      <w:r w:rsidR="008E1C45">
        <w:rPr>
          <w:rFonts w:ascii="Times New Roman" w:eastAsiaTheme="minorHAnsi" w:hAnsi="Times New Roman" w:cstheme="minorBidi"/>
        </w:rPr>
        <w:t xml:space="preserve"> 2) </w:t>
      </w:r>
      <w:r w:rsidR="008E1C45">
        <w:rPr>
          <w:rFonts w:ascii="Times New Roman" w:eastAsiaTheme="minorHAnsi" w:hAnsi="Times New Roman" w:cstheme="minorBidi"/>
          <w:lang w:val="id-ID"/>
        </w:rPr>
        <w:t>t</w:t>
      </w:r>
      <w:r w:rsidRPr="00F15419">
        <w:rPr>
          <w:rFonts w:ascii="Times New Roman" w:eastAsiaTheme="minorHAnsi" w:hAnsi="Times New Roman" w:cstheme="minorBidi"/>
        </w:rPr>
        <w:t>idak mendapatkan pengobatan farmakologis anti hipertensi, jamu dan obat-obat lainnya.</w:t>
      </w:r>
    </w:p>
    <w:p w:rsidR="00F15419" w:rsidRPr="00F15419" w:rsidRDefault="00F15419" w:rsidP="008E1C45">
      <w:pPr>
        <w:spacing w:after="0" w:line="240" w:lineRule="auto"/>
        <w:ind w:firstLine="709"/>
        <w:jc w:val="both"/>
        <w:rPr>
          <w:rFonts w:ascii="Times New Roman" w:hAnsi="Times New Roman" w:cs="Times New Roman"/>
        </w:rPr>
      </w:pPr>
      <w:r w:rsidRPr="00F15419">
        <w:rPr>
          <w:rFonts w:ascii="Times New Roman" w:hAnsi="Times New Roman" w:cs="Times New Roman"/>
          <w:lang w:val="id-ID"/>
        </w:rPr>
        <w:lastRenderedPageBreak/>
        <w:t>Variabel</w:t>
      </w:r>
      <w:r w:rsidR="008E1C45">
        <w:rPr>
          <w:rFonts w:ascii="Times New Roman" w:hAnsi="Times New Roman" w:cs="Times New Roman"/>
          <w:lang w:val="id-ID"/>
        </w:rPr>
        <w:t xml:space="preserve"> </w:t>
      </w:r>
      <w:r w:rsidRPr="00F15419">
        <w:rPr>
          <w:rFonts w:ascii="Times New Roman" w:hAnsi="Times New Roman" w:cs="Times New Roman"/>
          <w:lang w:val="id-ID"/>
        </w:rPr>
        <w:t xml:space="preserve">independen dalam </w:t>
      </w:r>
      <w:r w:rsidR="008E1C45">
        <w:rPr>
          <w:rFonts w:ascii="Times New Roman" w:hAnsi="Times New Roman" w:cs="Times New Roman"/>
          <w:lang w:val="id-ID"/>
        </w:rPr>
        <w:t>p</w:t>
      </w:r>
      <w:r w:rsidRPr="00F15419">
        <w:rPr>
          <w:rFonts w:ascii="Times New Roman" w:hAnsi="Times New Roman" w:cs="Times New Roman"/>
          <w:lang w:val="id-ID"/>
        </w:rPr>
        <w:t xml:space="preserve">enelitian ini adalah </w:t>
      </w:r>
      <w:r w:rsidRPr="00F15419">
        <w:rPr>
          <w:rFonts w:ascii="Times New Roman" w:hAnsi="Times New Roman" w:cs="Times New Roman"/>
          <w:i/>
        </w:rPr>
        <w:t>communication back massage</w:t>
      </w:r>
      <w:r w:rsidRPr="00F15419">
        <w:rPr>
          <w:rFonts w:ascii="Times New Roman" w:hAnsi="Times New Roman" w:cs="Times New Roman"/>
        </w:rPr>
        <w:t xml:space="preserve"> dan</w:t>
      </w:r>
      <w:r w:rsidRPr="00F15419">
        <w:rPr>
          <w:rFonts w:ascii="Times New Roman" w:hAnsi="Times New Roman" w:cs="Times New Roman"/>
          <w:i/>
        </w:rPr>
        <w:t xml:space="preserve"> back massage.</w:t>
      </w:r>
      <w:r w:rsidRPr="00F15419">
        <w:rPr>
          <w:rFonts w:ascii="Times New Roman" w:hAnsi="Times New Roman" w:cs="Times New Roman"/>
        </w:rPr>
        <w:t xml:space="preserve"> </w:t>
      </w:r>
      <w:proofErr w:type="gramStart"/>
      <w:r w:rsidRPr="00F15419">
        <w:rPr>
          <w:rFonts w:ascii="Times New Roman" w:eastAsiaTheme="minorHAnsi" w:hAnsi="Times New Roman" w:cstheme="minorBidi"/>
        </w:rPr>
        <w:t>Variabel dependen dalam penelitian ini adalah tekanan darah lansia.</w:t>
      </w:r>
      <w:proofErr w:type="gramEnd"/>
      <w:r w:rsidRPr="00F15419">
        <w:rPr>
          <w:rFonts w:ascii="Times New Roman" w:eastAsiaTheme="minorHAnsi" w:hAnsi="Times New Roman" w:cstheme="minorBidi"/>
        </w:rPr>
        <w:t xml:space="preserve"> </w:t>
      </w:r>
      <w:proofErr w:type="gramStart"/>
      <w:r w:rsidRPr="00F15419">
        <w:rPr>
          <w:rFonts w:ascii="Times New Roman" w:hAnsi="Times New Roman" w:cs="Times New Roman"/>
        </w:rPr>
        <w:t xml:space="preserve">Pengukuran variabel dependen yaitu tekanan darah pada penelitian ini menggunakan </w:t>
      </w:r>
      <w:r w:rsidRPr="00F15419">
        <w:rPr>
          <w:rFonts w:ascii="Times New Roman" w:eastAsiaTheme="minorHAnsi" w:hAnsi="Times New Roman" w:cstheme="minorBidi"/>
          <w:i/>
          <w:lang w:val="id-ID"/>
        </w:rPr>
        <w:t>sphygnomanometer</w:t>
      </w:r>
      <w:r w:rsidRPr="00F15419">
        <w:rPr>
          <w:rFonts w:ascii="Times New Roman" w:eastAsiaTheme="minorHAnsi" w:hAnsi="Times New Roman" w:cstheme="minorBidi"/>
          <w:lang w:val="sv-SE"/>
        </w:rPr>
        <w:t xml:space="preserve"> </w:t>
      </w:r>
      <w:r w:rsidRPr="00F15419">
        <w:rPr>
          <w:rFonts w:ascii="Times New Roman" w:eastAsiaTheme="minorHAnsi" w:hAnsi="Times New Roman" w:cstheme="minorBidi"/>
          <w:i/>
          <w:lang w:val="sv-SE"/>
        </w:rPr>
        <w:t>aneroid</w:t>
      </w:r>
      <w:r w:rsidRPr="00F15419">
        <w:rPr>
          <w:rFonts w:ascii="Times New Roman" w:eastAsiaTheme="minorHAnsi" w:hAnsi="Times New Roman" w:cstheme="minorBidi"/>
          <w:lang w:val="sv-SE"/>
        </w:rPr>
        <w:t xml:space="preserve"> dan stetoskop.</w:t>
      </w:r>
      <w:proofErr w:type="gramEnd"/>
      <w:r w:rsidRPr="00F15419">
        <w:rPr>
          <w:rFonts w:ascii="Times New Roman" w:eastAsiaTheme="minorHAnsi" w:hAnsi="Times New Roman" w:cstheme="minorBidi"/>
          <w:lang w:val="sv-SE"/>
        </w:rPr>
        <w:t xml:space="preserve"> Hasil dari tekanan darah dicatat dalam lembar observasi. </w:t>
      </w:r>
      <w:proofErr w:type="gramStart"/>
      <w:r w:rsidRPr="00F15419">
        <w:rPr>
          <w:rFonts w:ascii="Times New Roman" w:hAnsi="Times New Roman" w:cs="Times New Roman"/>
        </w:rPr>
        <w:t xml:space="preserve">Pemberian </w:t>
      </w:r>
      <w:r w:rsidRPr="00F15419">
        <w:rPr>
          <w:rFonts w:ascii="Times New Roman" w:hAnsi="Times New Roman" w:cs="Times New Roman"/>
          <w:i/>
        </w:rPr>
        <w:t>communication back massage</w:t>
      </w:r>
      <w:r w:rsidRPr="00F15419">
        <w:rPr>
          <w:rFonts w:ascii="Times New Roman" w:hAnsi="Times New Roman" w:cs="Times New Roman"/>
        </w:rPr>
        <w:t xml:space="preserve"> mengacu pada Standar Operasional Prosedur (SOP) pemberian </w:t>
      </w:r>
      <w:r w:rsidRPr="00F15419">
        <w:rPr>
          <w:rFonts w:ascii="Times New Roman" w:hAnsi="Times New Roman" w:cs="Times New Roman"/>
          <w:i/>
        </w:rPr>
        <w:t>communication back massage</w:t>
      </w:r>
      <w:r w:rsidR="008E1C45">
        <w:rPr>
          <w:rFonts w:ascii="Times New Roman" w:hAnsi="Times New Roman" w:cs="Times New Roman"/>
          <w:lang w:val="id-ID"/>
        </w:rPr>
        <w:t>, s</w:t>
      </w:r>
      <w:r w:rsidRPr="00F15419">
        <w:rPr>
          <w:rFonts w:ascii="Times New Roman" w:hAnsi="Times New Roman" w:cs="Times New Roman"/>
        </w:rPr>
        <w:t xml:space="preserve">edangkan untuk </w:t>
      </w:r>
      <w:r w:rsidRPr="00F15419">
        <w:rPr>
          <w:rFonts w:ascii="Times New Roman" w:hAnsi="Times New Roman" w:cs="Times New Roman"/>
          <w:i/>
        </w:rPr>
        <w:t>back massage</w:t>
      </w:r>
      <w:r w:rsidRPr="00F15419">
        <w:rPr>
          <w:rFonts w:ascii="Times New Roman" w:hAnsi="Times New Roman" w:cs="Times New Roman"/>
        </w:rPr>
        <w:t xml:space="preserve"> sendiri mengacu pada prosedur </w:t>
      </w:r>
      <w:r w:rsidRPr="00F15419">
        <w:rPr>
          <w:rFonts w:ascii="Times New Roman" w:hAnsi="Times New Roman" w:cs="Times New Roman"/>
          <w:i/>
        </w:rPr>
        <w:t>back massage</w:t>
      </w:r>
      <w:r w:rsidRPr="00F15419">
        <w:rPr>
          <w:rFonts w:ascii="Times New Roman" w:hAnsi="Times New Roman" w:cs="Times New Roman"/>
        </w:rPr>
        <w:t>.</w:t>
      </w:r>
      <w:proofErr w:type="gramEnd"/>
      <w:r w:rsidRPr="00F15419">
        <w:rPr>
          <w:rFonts w:ascii="Times New Roman" w:hAnsi="Times New Roman" w:cs="Times New Roman"/>
        </w:rPr>
        <w:t xml:space="preserve"> </w:t>
      </w:r>
      <w:r w:rsidR="008E1C45">
        <w:rPr>
          <w:rFonts w:ascii="Times New Roman" w:hAnsi="Times New Roman" w:cs="Times New Roman"/>
          <w:lang w:val="id-ID"/>
        </w:rPr>
        <w:t>A</w:t>
      </w:r>
      <w:r w:rsidRPr="00F15419">
        <w:rPr>
          <w:rFonts w:ascii="Times New Roman" w:hAnsi="Times New Roman" w:cs="Times New Roman"/>
        </w:rPr>
        <w:t>lat dan bahan</w:t>
      </w:r>
      <w:r w:rsidR="008E1C45">
        <w:rPr>
          <w:rFonts w:ascii="Times New Roman" w:hAnsi="Times New Roman" w:cs="Times New Roman"/>
          <w:lang w:val="id-ID"/>
        </w:rPr>
        <w:t xml:space="preserve"> </w:t>
      </w:r>
      <w:r w:rsidRPr="00F15419">
        <w:rPr>
          <w:rFonts w:ascii="Times New Roman" w:hAnsi="Times New Roman" w:cs="Times New Roman"/>
        </w:rPr>
        <w:t>ya</w:t>
      </w:r>
      <w:r w:rsidR="008E1C45">
        <w:rPr>
          <w:rFonts w:ascii="Times New Roman" w:hAnsi="Times New Roman" w:cs="Times New Roman"/>
          <w:lang w:val="id-ID"/>
        </w:rPr>
        <w:t xml:space="preserve">ng dipergunakan meliputi </w:t>
      </w:r>
      <w:r w:rsidRPr="00F15419">
        <w:rPr>
          <w:rFonts w:ascii="Times New Roman" w:hAnsi="Times New Roman" w:cs="Times New Roman"/>
          <w:i/>
        </w:rPr>
        <w:t>bed massage</w:t>
      </w:r>
      <w:r w:rsidRPr="00F15419">
        <w:rPr>
          <w:rFonts w:ascii="Times New Roman" w:hAnsi="Times New Roman" w:cs="Times New Roman"/>
        </w:rPr>
        <w:t xml:space="preserve"> dan minyak zaitun. </w:t>
      </w:r>
    </w:p>
    <w:p w:rsidR="00F15419" w:rsidRPr="00F15419" w:rsidRDefault="00F15419" w:rsidP="008E1C45">
      <w:pPr>
        <w:spacing w:after="0" w:line="240" w:lineRule="auto"/>
        <w:ind w:firstLine="709"/>
        <w:jc w:val="both"/>
        <w:rPr>
          <w:rFonts w:ascii="Times New Roman" w:eastAsiaTheme="minorHAnsi" w:hAnsi="Times New Roman" w:cstheme="minorBidi"/>
        </w:rPr>
      </w:pPr>
      <w:proofErr w:type="gramStart"/>
      <w:r w:rsidRPr="00F15419">
        <w:rPr>
          <w:rFonts w:ascii="Times New Roman" w:eastAsiaTheme="minorHAnsi" w:hAnsi="Times New Roman" w:cstheme="minorBidi"/>
        </w:rPr>
        <w:t>Penentuan jumlah responden berdasarkan kriteria inklusi dilakukan secara langsung saat pengukuran tekanan darah pada pengambilan data awal dan melihat secara langsung riwayat kesehatan lansia.</w:t>
      </w:r>
      <w:proofErr w:type="gramEnd"/>
      <w:r w:rsidRPr="00F15419">
        <w:rPr>
          <w:rFonts w:ascii="Times New Roman" w:eastAsiaTheme="minorHAnsi" w:hAnsi="Times New Roman" w:cstheme="minorBidi"/>
        </w:rPr>
        <w:t xml:space="preserve"> Komunikasi terapeutik diberikan saat pemberian perlakuan dari hari pertama sampai hari kelima dimana disetiap pemberian komunikasi terapeutik pada saat fase kerja diberikan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Total waktu </w:t>
      </w:r>
      <w:r w:rsidRPr="00F15419">
        <w:rPr>
          <w:rFonts w:ascii="Times New Roman" w:eastAsiaTheme="minorHAnsi" w:hAnsi="Times New Roman" w:cstheme="minorBidi"/>
          <w:i/>
        </w:rPr>
        <w:t>communication back massage</w:t>
      </w:r>
      <w:r w:rsidRPr="00F15419">
        <w:rPr>
          <w:rFonts w:ascii="Times New Roman" w:eastAsiaTheme="minorHAnsi" w:hAnsi="Times New Roman" w:cstheme="minorBidi"/>
        </w:rPr>
        <w:t xml:space="preserve"> adalah 30 menit, dengan pembagian 20 menit untuk komunikasi terapeutik, dan 10 menit untuk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w:t>
      </w:r>
      <w:proofErr w:type="gramStart"/>
      <w:r w:rsidRPr="00F15419">
        <w:rPr>
          <w:rFonts w:ascii="Times New Roman" w:eastAsiaTheme="minorHAnsi" w:hAnsi="Times New Roman" w:cstheme="minorBidi"/>
        </w:rPr>
        <w:t>Pengukuran tekanan darah diukur sebelum dan sesudah perlakuan sampai hari kelima.</w:t>
      </w:r>
      <w:proofErr w:type="gramEnd"/>
      <w:r w:rsidRPr="00F15419">
        <w:rPr>
          <w:rFonts w:ascii="Times New Roman" w:eastAsiaTheme="minorHAnsi" w:hAnsi="Times New Roman" w:cstheme="minorBidi"/>
        </w:rPr>
        <w:t xml:space="preserve"> Data yang terkumpul kemudian dianalisis </w:t>
      </w:r>
      <w:r w:rsidR="008E1C45">
        <w:rPr>
          <w:rFonts w:ascii="Times New Roman" w:eastAsiaTheme="minorHAnsi" w:hAnsi="Times New Roman" w:cstheme="minorBidi"/>
          <w:lang w:val="id-ID"/>
        </w:rPr>
        <w:t xml:space="preserve">menggunakan </w:t>
      </w:r>
      <w:r w:rsidRPr="00F15419">
        <w:rPr>
          <w:rFonts w:ascii="Times New Roman" w:eastAsiaTheme="minorHAnsi" w:hAnsi="Times New Roman" w:cstheme="minorBidi"/>
        </w:rPr>
        <w:t xml:space="preserve">uji statistik </w:t>
      </w:r>
      <w:r w:rsidR="008E1C45">
        <w:rPr>
          <w:rFonts w:ascii="Times New Roman" w:eastAsiaTheme="minorHAnsi" w:hAnsi="Times New Roman" w:cstheme="minorBidi"/>
          <w:i/>
          <w:lang w:val="id-ID"/>
        </w:rPr>
        <w:t>P</w:t>
      </w:r>
      <w:r w:rsidRPr="00F15419">
        <w:rPr>
          <w:rFonts w:ascii="Times New Roman" w:eastAsiaTheme="minorHAnsi" w:hAnsi="Times New Roman" w:cstheme="minorBidi"/>
          <w:i/>
        </w:rPr>
        <w:t>aired t-test</w:t>
      </w:r>
      <w:r w:rsidRPr="00F15419">
        <w:rPr>
          <w:rFonts w:ascii="Times New Roman" w:eastAsiaTheme="minorHAnsi" w:hAnsi="Times New Roman" w:cstheme="minorBidi"/>
        </w:rPr>
        <w:t xml:space="preserve"> dengan tingkat kemaknaan </w:t>
      </w:r>
      <w:r w:rsidRPr="00F15419">
        <w:rPr>
          <w:rFonts w:ascii="Times New Roman" w:eastAsiaTheme="minorHAnsi" w:hAnsi="Times New Roman" w:cs="Times New Roman"/>
        </w:rPr>
        <w:t>α</w:t>
      </w:r>
      <w:r w:rsidRPr="00F15419">
        <w:rPr>
          <w:rFonts w:ascii="Times New Roman" w:eastAsiaTheme="minorHAnsi" w:hAnsi="Times New Roman" w:cstheme="minorBidi"/>
          <w:u w:val="single"/>
        </w:rPr>
        <w:t>&lt;</w:t>
      </w:r>
      <w:r w:rsidRPr="00F15419">
        <w:rPr>
          <w:rFonts w:ascii="Times New Roman" w:eastAsiaTheme="minorHAnsi" w:hAnsi="Times New Roman" w:cstheme="minorBidi"/>
        </w:rPr>
        <w:t>0</w:t>
      </w:r>
      <w:proofErr w:type="gramStart"/>
      <w:r w:rsidRPr="00F15419">
        <w:rPr>
          <w:rFonts w:ascii="Times New Roman" w:eastAsiaTheme="minorHAnsi" w:hAnsi="Times New Roman" w:cstheme="minorBidi"/>
        </w:rPr>
        <w:t>,05</w:t>
      </w:r>
      <w:proofErr w:type="gramEnd"/>
      <w:r w:rsidRPr="00F15419">
        <w:rPr>
          <w:rFonts w:ascii="Times New Roman" w:eastAsiaTheme="minorHAnsi" w:hAnsi="Times New Roman" w:cstheme="minorBidi"/>
        </w:rPr>
        <w:t xml:space="preserve">. Uji statistik </w:t>
      </w:r>
      <w:r w:rsidR="008E1C45">
        <w:rPr>
          <w:rFonts w:ascii="Times New Roman" w:eastAsiaTheme="minorHAnsi" w:hAnsi="Times New Roman" w:cstheme="minorBidi"/>
          <w:i/>
          <w:lang w:val="id-ID"/>
        </w:rPr>
        <w:t>I</w:t>
      </w:r>
      <w:r w:rsidRPr="00F15419">
        <w:rPr>
          <w:rFonts w:ascii="Times New Roman" w:eastAsiaTheme="minorHAnsi" w:hAnsi="Times New Roman" w:cstheme="minorBidi"/>
          <w:i/>
        </w:rPr>
        <w:t>ndependent t-test</w:t>
      </w:r>
      <w:r w:rsidRPr="00F15419">
        <w:rPr>
          <w:rFonts w:ascii="Times New Roman" w:eastAsiaTheme="minorHAnsi" w:hAnsi="Times New Roman" w:cstheme="minorBidi"/>
        </w:rPr>
        <w:t xml:space="preserve"> dengan </w:t>
      </w:r>
      <w:r w:rsidRPr="00F15419">
        <w:rPr>
          <w:rFonts w:ascii="Times New Roman" w:eastAsiaTheme="minorHAnsi" w:hAnsi="Times New Roman" w:cs="Times New Roman"/>
        </w:rPr>
        <w:t>α</w:t>
      </w:r>
      <w:r w:rsidRPr="00F15419">
        <w:rPr>
          <w:rFonts w:ascii="Times New Roman" w:eastAsiaTheme="minorHAnsi" w:hAnsi="Times New Roman" w:cstheme="minorBidi"/>
          <w:u w:val="single"/>
        </w:rPr>
        <w:t>&lt;</w:t>
      </w:r>
      <w:r w:rsidRPr="00F15419">
        <w:rPr>
          <w:rFonts w:ascii="Times New Roman" w:eastAsiaTheme="minorHAnsi" w:hAnsi="Times New Roman" w:cstheme="minorBidi"/>
        </w:rPr>
        <w:t>0</w:t>
      </w:r>
      <w:proofErr w:type="gramStart"/>
      <w:r w:rsidRPr="00F15419">
        <w:rPr>
          <w:rFonts w:ascii="Times New Roman" w:eastAsiaTheme="minorHAnsi" w:hAnsi="Times New Roman" w:cstheme="minorBidi"/>
        </w:rPr>
        <w:t>,05</w:t>
      </w:r>
      <w:proofErr w:type="gramEnd"/>
      <w:r w:rsidRPr="00F15419">
        <w:rPr>
          <w:rFonts w:ascii="Times New Roman" w:eastAsiaTheme="minorHAnsi" w:hAnsi="Times New Roman" w:cstheme="minorBidi"/>
        </w:rPr>
        <w:t xml:space="preserve"> dilakukan untuk mengetahui perbedaan dari pemberian </w:t>
      </w:r>
      <w:r w:rsidRPr="00F15419">
        <w:rPr>
          <w:rFonts w:ascii="Times New Roman" w:eastAsiaTheme="minorHAnsi" w:hAnsi="Times New Roman" w:cstheme="minorBidi"/>
          <w:i/>
        </w:rPr>
        <w:t>communication back massage</w:t>
      </w:r>
      <w:r w:rsidRPr="00F15419">
        <w:rPr>
          <w:rFonts w:ascii="Times New Roman" w:eastAsiaTheme="minorHAnsi" w:hAnsi="Times New Roman" w:cstheme="minorBidi"/>
        </w:rPr>
        <w:t xml:space="preserve"> dan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w:t>
      </w:r>
    </w:p>
    <w:p w:rsidR="00F15419" w:rsidRDefault="00F15419" w:rsidP="00436A08">
      <w:pPr>
        <w:spacing w:after="0" w:line="240" w:lineRule="auto"/>
        <w:jc w:val="both"/>
        <w:rPr>
          <w:rFonts w:ascii="Times New Roman" w:eastAsiaTheme="minorHAnsi" w:hAnsi="Times New Roman" w:cstheme="minorBidi"/>
          <w:lang w:val="id-ID"/>
        </w:rPr>
      </w:pPr>
    </w:p>
    <w:p w:rsidR="008E1C45" w:rsidRPr="008E1C45" w:rsidRDefault="008E1C45" w:rsidP="00436A08">
      <w:pPr>
        <w:spacing w:after="0" w:line="240" w:lineRule="auto"/>
        <w:jc w:val="both"/>
        <w:rPr>
          <w:rFonts w:ascii="Times New Roman" w:eastAsiaTheme="minorHAnsi" w:hAnsi="Times New Roman" w:cstheme="minorBidi"/>
          <w:lang w:val="id-ID"/>
        </w:rPr>
      </w:pPr>
    </w:p>
    <w:p w:rsidR="00F15419" w:rsidRPr="008E1C45" w:rsidRDefault="00F15419" w:rsidP="00436A08">
      <w:pPr>
        <w:spacing w:after="0" w:line="240" w:lineRule="auto"/>
        <w:jc w:val="both"/>
        <w:rPr>
          <w:rFonts w:ascii="Times New Roman" w:eastAsiaTheme="minorHAnsi" w:hAnsi="Times New Roman" w:cstheme="minorBidi"/>
          <w:b/>
        </w:rPr>
      </w:pPr>
      <w:r w:rsidRPr="008E1C45">
        <w:rPr>
          <w:rFonts w:ascii="Times New Roman" w:eastAsiaTheme="minorHAnsi" w:hAnsi="Times New Roman" w:cstheme="minorBidi"/>
          <w:b/>
        </w:rPr>
        <w:t>HASIL</w:t>
      </w:r>
    </w:p>
    <w:p w:rsidR="00F15419" w:rsidRPr="00F15419" w:rsidRDefault="00F15419" w:rsidP="00436A08">
      <w:pPr>
        <w:spacing w:after="0" w:line="240" w:lineRule="auto"/>
        <w:jc w:val="both"/>
        <w:rPr>
          <w:rFonts w:ascii="Times New Roman" w:eastAsiaTheme="minorHAnsi" w:hAnsi="Times New Roman" w:cstheme="minorBidi"/>
          <w:b/>
        </w:rPr>
      </w:pPr>
      <w:r w:rsidRPr="00F15419">
        <w:rPr>
          <w:rFonts w:ascii="Times New Roman" w:eastAsiaTheme="minorHAnsi" w:hAnsi="Times New Roman" w:cstheme="minorBidi"/>
          <w:b/>
        </w:rPr>
        <w:tab/>
      </w:r>
    </w:p>
    <w:p w:rsidR="00F15419" w:rsidRPr="00F15419" w:rsidRDefault="00F15419" w:rsidP="008E1C45">
      <w:pPr>
        <w:spacing w:after="0" w:line="240" w:lineRule="auto"/>
        <w:ind w:firstLine="709"/>
        <w:jc w:val="both"/>
        <w:rPr>
          <w:rFonts w:ascii="Times New Roman" w:eastAsiaTheme="minorHAnsi" w:hAnsi="Times New Roman" w:cstheme="minorBidi"/>
        </w:rPr>
      </w:pPr>
      <w:r w:rsidRPr="00F15419">
        <w:rPr>
          <w:rFonts w:ascii="Times New Roman" w:eastAsiaTheme="minorHAnsi" w:hAnsi="Times New Roman" w:cstheme="minorBidi"/>
          <w:b/>
        </w:rPr>
        <w:tab/>
      </w:r>
      <w:r w:rsidRPr="00F15419">
        <w:rPr>
          <w:rFonts w:ascii="Times New Roman" w:eastAsiaTheme="minorHAnsi" w:hAnsi="Times New Roman" w:cstheme="minorBidi"/>
        </w:rPr>
        <w:t>Nilai r</w:t>
      </w:r>
      <w:r w:rsidR="008E1C45">
        <w:rPr>
          <w:rFonts w:ascii="Times New Roman" w:eastAsiaTheme="minorHAnsi" w:hAnsi="Times New Roman" w:cstheme="minorBidi"/>
          <w:lang w:val="id-ID"/>
        </w:rPr>
        <w:t>er</w:t>
      </w:r>
      <w:r w:rsidRPr="00F15419">
        <w:rPr>
          <w:rFonts w:ascii="Times New Roman" w:eastAsiaTheme="minorHAnsi" w:hAnsi="Times New Roman" w:cstheme="minorBidi"/>
        </w:rPr>
        <w:t xml:space="preserve">ata tekanan darah sistolik kelompok 1 sebelum diberi perlakuan adalah 167 mmHg yang mengalami penurunan nilai </w:t>
      </w:r>
      <w:r w:rsidR="008E1C45" w:rsidRPr="00F15419">
        <w:rPr>
          <w:rFonts w:ascii="Times New Roman" w:eastAsiaTheme="minorHAnsi" w:hAnsi="Times New Roman" w:cstheme="minorBidi"/>
        </w:rPr>
        <w:t>r</w:t>
      </w:r>
      <w:r w:rsidR="008E1C45">
        <w:rPr>
          <w:rFonts w:ascii="Times New Roman" w:eastAsiaTheme="minorHAnsi" w:hAnsi="Times New Roman" w:cstheme="minorBidi"/>
          <w:lang w:val="id-ID"/>
        </w:rPr>
        <w:t>er</w:t>
      </w:r>
      <w:r w:rsidR="008E1C45" w:rsidRPr="00F15419">
        <w:rPr>
          <w:rFonts w:ascii="Times New Roman" w:eastAsiaTheme="minorHAnsi" w:hAnsi="Times New Roman" w:cstheme="minorBidi"/>
        </w:rPr>
        <w:t xml:space="preserve">ata </w:t>
      </w:r>
      <w:r w:rsidRPr="00F15419">
        <w:rPr>
          <w:rFonts w:ascii="Times New Roman" w:eastAsiaTheme="minorHAnsi" w:hAnsi="Times New Roman" w:cstheme="minorBidi"/>
        </w:rPr>
        <w:t xml:space="preserve">tekanan darah sistolik setelah diberikan perlakuan </w:t>
      </w:r>
      <w:r w:rsidRPr="00F15419">
        <w:rPr>
          <w:rFonts w:ascii="Times New Roman" w:eastAsiaTheme="minorHAnsi" w:hAnsi="Times New Roman" w:cstheme="minorBidi"/>
          <w:i/>
        </w:rPr>
        <w:t>communication back massage</w:t>
      </w:r>
      <w:r w:rsidRPr="00F15419">
        <w:rPr>
          <w:rFonts w:ascii="Times New Roman" w:eastAsiaTheme="minorHAnsi" w:hAnsi="Times New Roman" w:cstheme="minorBidi"/>
        </w:rPr>
        <w:t xml:space="preserve"> menjadi 156 mmHg. Nilai </w:t>
      </w:r>
      <w:r w:rsidR="008E1C45" w:rsidRPr="00F15419">
        <w:rPr>
          <w:rFonts w:ascii="Times New Roman" w:eastAsiaTheme="minorHAnsi" w:hAnsi="Times New Roman" w:cstheme="minorBidi"/>
        </w:rPr>
        <w:t>r</w:t>
      </w:r>
      <w:r w:rsidR="008E1C45">
        <w:rPr>
          <w:rFonts w:ascii="Times New Roman" w:eastAsiaTheme="minorHAnsi" w:hAnsi="Times New Roman" w:cstheme="minorBidi"/>
          <w:lang w:val="id-ID"/>
        </w:rPr>
        <w:t>er</w:t>
      </w:r>
      <w:r w:rsidR="008E1C45" w:rsidRPr="00F15419">
        <w:rPr>
          <w:rFonts w:ascii="Times New Roman" w:eastAsiaTheme="minorHAnsi" w:hAnsi="Times New Roman" w:cstheme="minorBidi"/>
        </w:rPr>
        <w:t xml:space="preserve">ata </w:t>
      </w:r>
      <w:r w:rsidRPr="00F15419">
        <w:rPr>
          <w:rFonts w:ascii="Times New Roman" w:eastAsiaTheme="minorHAnsi" w:hAnsi="Times New Roman" w:cstheme="minorBidi"/>
        </w:rPr>
        <w:t xml:space="preserve">perubahan tekanan darah </w:t>
      </w:r>
      <w:proofErr w:type="gramStart"/>
      <w:r w:rsidRPr="00F15419">
        <w:rPr>
          <w:rFonts w:ascii="Times New Roman" w:eastAsiaTheme="minorHAnsi" w:hAnsi="Times New Roman" w:cstheme="minorBidi"/>
        </w:rPr>
        <w:t>sisitolik  adalah</w:t>
      </w:r>
      <w:proofErr w:type="gramEnd"/>
      <w:r w:rsidRPr="00F15419">
        <w:rPr>
          <w:rFonts w:ascii="Times New Roman" w:eastAsiaTheme="minorHAnsi" w:hAnsi="Times New Roman" w:cstheme="minorBidi"/>
        </w:rPr>
        <w:t xml:space="preserve"> 11 mmHg. </w:t>
      </w:r>
      <w:r w:rsidR="008E1C45">
        <w:rPr>
          <w:rFonts w:ascii="Times New Roman" w:eastAsiaTheme="minorHAnsi" w:hAnsi="Times New Roman" w:cstheme="minorBidi"/>
          <w:lang w:val="id-ID"/>
        </w:rPr>
        <w:t xml:space="preserve">Pada </w:t>
      </w:r>
      <w:r w:rsidRPr="00F15419">
        <w:rPr>
          <w:rFonts w:ascii="Times New Roman" w:eastAsiaTheme="minorHAnsi" w:hAnsi="Times New Roman" w:cstheme="minorBidi"/>
        </w:rPr>
        <w:t xml:space="preserve">kelompok 2 terdapat 6 lansia yang mengalami penurunan tekanan darah sistolik setelah diberikan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saja selama 5 hari berturut-turut. </w:t>
      </w:r>
      <w:proofErr w:type="gramStart"/>
      <w:r w:rsidRPr="00F15419">
        <w:rPr>
          <w:rFonts w:ascii="Times New Roman" w:eastAsiaTheme="minorHAnsi" w:hAnsi="Times New Roman" w:cstheme="minorBidi"/>
        </w:rPr>
        <w:t xml:space="preserve">Nilai </w:t>
      </w:r>
      <w:r w:rsidR="008E1C45" w:rsidRPr="00F15419">
        <w:rPr>
          <w:rFonts w:ascii="Times New Roman" w:eastAsiaTheme="minorHAnsi" w:hAnsi="Times New Roman" w:cstheme="minorBidi"/>
        </w:rPr>
        <w:t>r</w:t>
      </w:r>
      <w:r w:rsidR="008E1C45">
        <w:rPr>
          <w:rFonts w:ascii="Times New Roman" w:eastAsiaTheme="minorHAnsi" w:hAnsi="Times New Roman" w:cstheme="minorBidi"/>
          <w:lang w:val="id-ID"/>
        </w:rPr>
        <w:t>er</w:t>
      </w:r>
      <w:r w:rsidR="008E1C45" w:rsidRPr="00F15419">
        <w:rPr>
          <w:rFonts w:ascii="Times New Roman" w:eastAsiaTheme="minorHAnsi" w:hAnsi="Times New Roman" w:cstheme="minorBidi"/>
        </w:rPr>
        <w:t xml:space="preserve">ata </w:t>
      </w:r>
      <w:r w:rsidRPr="00F15419">
        <w:rPr>
          <w:rFonts w:ascii="Times New Roman" w:eastAsiaTheme="minorHAnsi" w:hAnsi="Times New Roman" w:cstheme="minorBidi"/>
        </w:rPr>
        <w:t xml:space="preserve">tekanan darah sistolik kelompok pembanding sebelum </w:t>
      </w:r>
      <w:r w:rsidRPr="00F15419">
        <w:rPr>
          <w:rFonts w:ascii="Times New Roman" w:eastAsiaTheme="minorHAnsi" w:hAnsi="Times New Roman" w:cstheme="minorBidi"/>
        </w:rPr>
        <w:lastRenderedPageBreak/>
        <w:t xml:space="preserve">diberi perlakuan adalah 155 mmHg yang mengalami penurunan nilai </w:t>
      </w:r>
      <w:r w:rsidR="008E1C45" w:rsidRPr="00F15419">
        <w:rPr>
          <w:rFonts w:ascii="Times New Roman" w:eastAsiaTheme="minorHAnsi" w:hAnsi="Times New Roman" w:cstheme="minorBidi"/>
        </w:rPr>
        <w:t>r</w:t>
      </w:r>
      <w:r w:rsidR="008E1C45">
        <w:rPr>
          <w:rFonts w:ascii="Times New Roman" w:eastAsiaTheme="minorHAnsi" w:hAnsi="Times New Roman" w:cstheme="minorBidi"/>
          <w:lang w:val="id-ID"/>
        </w:rPr>
        <w:t>er</w:t>
      </w:r>
      <w:r w:rsidR="008E1C45" w:rsidRPr="00F15419">
        <w:rPr>
          <w:rFonts w:ascii="Times New Roman" w:eastAsiaTheme="minorHAnsi" w:hAnsi="Times New Roman" w:cstheme="minorBidi"/>
        </w:rPr>
        <w:t xml:space="preserve">ata </w:t>
      </w:r>
      <w:r w:rsidRPr="00F15419">
        <w:rPr>
          <w:rFonts w:ascii="Times New Roman" w:eastAsiaTheme="minorHAnsi" w:hAnsi="Times New Roman" w:cstheme="minorBidi"/>
        </w:rPr>
        <w:t>tekanan darah sisitolik setelah diberikan perlakuan menjadi 146 mmHg.</w:t>
      </w:r>
      <w:proofErr w:type="gramEnd"/>
      <w:r w:rsidRPr="00F15419">
        <w:rPr>
          <w:rFonts w:ascii="Times New Roman" w:eastAsiaTheme="minorHAnsi" w:hAnsi="Times New Roman" w:cstheme="minorBidi"/>
        </w:rPr>
        <w:t xml:space="preserve"> </w:t>
      </w:r>
      <w:proofErr w:type="gramStart"/>
      <w:r w:rsidRPr="00F15419">
        <w:rPr>
          <w:rFonts w:ascii="Times New Roman" w:eastAsiaTheme="minorHAnsi" w:hAnsi="Times New Roman" w:cstheme="minorBidi"/>
        </w:rPr>
        <w:t xml:space="preserve">Nilai </w:t>
      </w:r>
      <w:r w:rsidR="008E1C45" w:rsidRPr="00F15419">
        <w:rPr>
          <w:rFonts w:ascii="Times New Roman" w:eastAsiaTheme="minorHAnsi" w:hAnsi="Times New Roman" w:cstheme="minorBidi"/>
        </w:rPr>
        <w:t>r</w:t>
      </w:r>
      <w:r w:rsidR="008E1C45">
        <w:rPr>
          <w:rFonts w:ascii="Times New Roman" w:eastAsiaTheme="minorHAnsi" w:hAnsi="Times New Roman" w:cstheme="minorBidi"/>
          <w:lang w:val="id-ID"/>
        </w:rPr>
        <w:t>er</w:t>
      </w:r>
      <w:r w:rsidR="008E1C45" w:rsidRPr="00F15419">
        <w:rPr>
          <w:rFonts w:ascii="Times New Roman" w:eastAsiaTheme="minorHAnsi" w:hAnsi="Times New Roman" w:cstheme="minorBidi"/>
        </w:rPr>
        <w:t xml:space="preserve">ata </w:t>
      </w:r>
      <w:r w:rsidRPr="00F15419">
        <w:rPr>
          <w:rFonts w:ascii="Times New Roman" w:eastAsiaTheme="minorHAnsi" w:hAnsi="Times New Roman" w:cstheme="minorBidi"/>
        </w:rPr>
        <w:t>penururnan tekanan darah sistolik adalah 9 mmHg.</w:t>
      </w:r>
      <w:proofErr w:type="gramEnd"/>
      <w:r w:rsidRPr="00F15419">
        <w:rPr>
          <w:rFonts w:ascii="Times New Roman" w:eastAsiaTheme="minorHAnsi" w:hAnsi="Times New Roman" w:cstheme="minorBidi"/>
        </w:rPr>
        <w:t xml:space="preserve"> Uji statistik </w:t>
      </w:r>
      <w:r w:rsidR="008E1C45">
        <w:rPr>
          <w:rFonts w:ascii="Times New Roman" w:eastAsiaTheme="minorHAnsi" w:hAnsi="Times New Roman" w:cstheme="minorBidi"/>
          <w:i/>
          <w:lang w:val="id-ID"/>
        </w:rPr>
        <w:t>P</w:t>
      </w:r>
      <w:r w:rsidRPr="00F15419">
        <w:rPr>
          <w:rFonts w:ascii="Times New Roman" w:eastAsiaTheme="minorHAnsi" w:hAnsi="Times New Roman" w:cstheme="minorBidi"/>
          <w:i/>
        </w:rPr>
        <w:t>aired t-test</w:t>
      </w:r>
      <w:r w:rsidRPr="00F15419">
        <w:rPr>
          <w:rFonts w:ascii="Times New Roman" w:eastAsiaTheme="minorHAnsi" w:hAnsi="Times New Roman" w:cstheme="minorBidi"/>
        </w:rPr>
        <w:t xml:space="preserve"> menunjukkan ada perbedaan signifikan antara sebelum dan sesudah pemberian terapi pada kedua kelompok, pada </w:t>
      </w:r>
      <w:proofErr w:type="gramStart"/>
      <w:r w:rsidRPr="00F15419">
        <w:rPr>
          <w:rFonts w:ascii="Times New Roman" w:eastAsiaTheme="minorHAnsi" w:hAnsi="Times New Roman" w:cstheme="minorBidi"/>
        </w:rPr>
        <w:t>kelompok  1</w:t>
      </w:r>
      <w:proofErr w:type="gramEnd"/>
      <w:r w:rsidRPr="00F15419">
        <w:rPr>
          <w:rFonts w:ascii="Times New Roman" w:eastAsiaTheme="minorHAnsi" w:hAnsi="Times New Roman" w:cstheme="minorBidi"/>
        </w:rPr>
        <w:t xml:space="preserve">  p=0,04 dan pada kelompok 2 p=0,046. </w:t>
      </w:r>
      <w:r w:rsidR="008E1C45">
        <w:rPr>
          <w:rFonts w:ascii="Times New Roman" w:eastAsiaTheme="minorHAnsi" w:hAnsi="Times New Roman" w:cstheme="minorBidi"/>
          <w:lang w:val="id-ID"/>
        </w:rPr>
        <w:t xml:space="preserve">Pada </w:t>
      </w:r>
      <w:r w:rsidRPr="00F15419">
        <w:rPr>
          <w:rFonts w:ascii="Times New Roman" w:eastAsiaTheme="minorHAnsi" w:hAnsi="Times New Roman" w:cstheme="minorBidi"/>
        </w:rPr>
        <w:t xml:space="preserve">uji statistik </w:t>
      </w:r>
      <w:r w:rsidR="008E1C45">
        <w:rPr>
          <w:rFonts w:ascii="Times New Roman" w:eastAsiaTheme="minorHAnsi" w:hAnsi="Times New Roman" w:cstheme="minorBidi"/>
          <w:i/>
          <w:lang w:val="id-ID"/>
        </w:rPr>
        <w:t>I</w:t>
      </w:r>
      <w:r w:rsidRPr="00F15419">
        <w:rPr>
          <w:rFonts w:ascii="Times New Roman" w:eastAsiaTheme="minorHAnsi" w:hAnsi="Times New Roman" w:cstheme="minorBidi"/>
          <w:i/>
        </w:rPr>
        <w:t>ndependent t-test</w:t>
      </w:r>
      <w:r w:rsidRPr="00F15419">
        <w:rPr>
          <w:rFonts w:ascii="Times New Roman" w:eastAsiaTheme="minorHAnsi" w:hAnsi="Times New Roman" w:cstheme="minorBidi"/>
        </w:rPr>
        <w:t xml:space="preserve"> tidak ada perbedaan yang signifikan dalam penurunan tekanan darah antara kedua kelompok p=0,315.</w:t>
      </w:r>
    </w:p>
    <w:p w:rsidR="00F15419" w:rsidRDefault="00F15419" w:rsidP="00436A08">
      <w:pPr>
        <w:spacing w:after="0" w:line="240" w:lineRule="auto"/>
        <w:jc w:val="both"/>
        <w:rPr>
          <w:rFonts w:ascii="Times New Roman" w:eastAsiaTheme="minorHAnsi" w:hAnsi="Times New Roman" w:cstheme="minorBidi"/>
          <w:lang w:val="id-ID"/>
        </w:rPr>
      </w:pPr>
    </w:p>
    <w:p w:rsidR="008E1C45" w:rsidRPr="008E1C45" w:rsidRDefault="008E1C45" w:rsidP="00436A08">
      <w:pPr>
        <w:spacing w:after="0" w:line="240" w:lineRule="auto"/>
        <w:jc w:val="both"/>
        <w:rPr>
          <w:rFonts w:ascii="Times New Roman" w:eastAsiaTheme="minorHAnsi" w:hAnsi="Times New Roman" w:cstheme="minorBidi"/>
          <w:lang w:val="id-ID"/>
        </w:rPr>
      </w:pPr>
    </w:p>
    <w:p w:rsidR="00F15419" w:rsidRPr="00F15419" w:rsidRDefault="00F15419" w:rsidP="00436A08">
      <w:pPr>
        <w:spacing w:after="0" w:line="240" w:lineRule="auto"/>
        <w:jc w:val="both"/>
        <w:rPr>
          <w:rFonts w:ascii="Times New Roman" w:eastAsiaTheme="minorHAnsi" w:hAnsi="Times New Roman" w:cstheme="minorBidi"/>
          <w:b/>
        </w:rPr>
      </w:pPr>
      <w:r w:rsidRPr="00F15419">
        <w:rPr>
          <w:rFonts w:ascii="Times New Roman" w:eastAsiaTheme="minorHAnsi" w:hAnsi="Times New Roman" w:cstheme="minorBidi"/>
          <w:b/>
        </w:rPr>
        <w:t>PEMBAHASAN</w:t>
      </w:r>
    </w:p>
    <w:p w:rsidR="00F15419" w:rsidRPr="00F15419" w:rsidRDefault="00F15419" w:rsidP="00436A08">
      <w:pPr>
        <w:spacing w:after="0" w:line="240" w:lineRule="auto"/>
        <w:jc w:val="both"/>
        <w:rPr>
          <w:rFonts w:ascii="Times New Roman" w:eastAsiaTheme="minorHAnsi" w:hAnsi="Times New Roman" w:cstheme="minorBidi"/>
        </w:rPr>
      </w:pPr>
    </w:p>
    <w:p w:rsidR="00E704D0" w:rsidRDefault="00F15419" w:rsidP="008E1C45">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rPr>
        <w:t xml:space="preserve">Hipertensi pada lanjut </w:t>
      </w:r>
      <w:proofErr w:type="gramStart"/>
      <w:r w:rsidRPr="00F15419">
        <w:rPr>
          <w:rFonts w:ascii="Times New Roman" w:eastAsiaTheme="minorHAnsi" w:hAnsi="Times New Roman" w:cstheme="minorBidi"/>
        </w:rPr>
        <w:t>usia</w:t>
      </w:r>
      <w:proofErr w:type="gramEnd"/>
      <w:r w:rsidRPr="00F15419">
        <w:rPr>
          <w:rFonts w:ascii="Times New Roman" w:eastAsiaTheme="minorHAnsi" w:hAnsi="Times New Roman" w:cstheme="minorBidi"/>
        </w:rPr>
        <w:t xml:space="preserve"> disebabkan oleh banyak faktor yang erat kaitannya dengan proses menua (</w:t>
      </w:r>
      <w:r w:rsidRPr="00F15419">
        <w:rPr>
          <w:rFonts w:ascii="Times New Roman" w:eastAsiaTheme="minorHAnsi" w:hAnsi="Times New Roman" w:cstheme="minorBidi"/>
          <w:i/>
          <w:iCs/>
        </w:rPr>
        <w:t>aging process</w:t>
      </w:r>
      <w:r w:rsidR="00E704D0">
        <w:rPr>
          <w:rFonts w:ascii="Times New Roman" w:eastAsiaTheme="minorHAnsi" w:hAnsi="Times New Roman" w:cstheme="minorBidi"/>
        </w:rPr>
        <w:t xml:space="preserve">). Ketika </w:t>
      </w:r>
      <w:proofErr w:type="gramStart"/>
      <w:r w:rsidR="00E704D0">
        <w:rPr>
          <w:rFonts w:ascii="Times New Roman" w:eastAsiaTheme="minorHAnsi" w:hAnsi="Times New Roman" w:cstheme="minorBidi"/>
        </w:rPr>
        <w:t>usia</w:t>
      </w:r>
      <w:proofErr w:type="gramEnd"/>
      <w:r w:rsidR="00E704D0">
        <w:rPr>
          <w:rFonts w:ascii="Times New Roman" w:eastAsiaTheme="minorHAnsi" w:hAnsi="Times New Roman" w:cstheme="minorBidi"/>
        </w:rPr>
        <w:t xml:space="preserve"> &gt;</w:t>
      </w:r>
      <w:r w:rsidRPr="00F15419">
        <w:rPr>
          <w:rFonts w:ascii="Times New Roman" w:eastAsiaTheme="minorHAnsi" w:hAnsi="Times New Roman" w:cstheme="minorBidi"/>
        </w:rPr>
        <w:t xml:space="preserve">64 tahun, wanita diketahui cenderung mempunyai tekanan darah lebih tinggi daripada laki-laki dengan usia yang sama, hal ini sering dikaitkan dengan semakin berkurangnya hormon seks wanita yang jumlahnya terus menurun setelah masa menopause dimana telah diketahui bahwa hormone seks wanita seperti estrogen bertanggung jawab dalam mengurangi mencegah kekakuan arteri, </w:t>
      </w:r>
      <w:r w:rsidRPr="00F15419">
        <w:rPr>
          <w:rFonts w:ascii="Times New Roman" w:eastAsiaTheme="minorHAnsi" w:hAnsi="Times New Roman" w:cstheme="minorBidi"/>
          <w:i/>
        </w:rPr>
        <w:t>endothelial dysfunction</w:t>
      </w:r>
      <w:r w:rsidRPr="00F15419">
        <w:rPr>
          <w:rFonts w:ascii="Times New Roman" w:eastAsiaTheme="minorHAnsi" w:hAnsi="Times New Roman" w:cstheme="minorBidi"/>
        </w:rPr>
        <w:t xml:space="preserve"> dan penumpukan lemak dalam darah (Aronow, 2011). </w:t>
      </w:r>
      <w:proofErr w:type="gramStart"/>
      <w:r w:rsidRPr="00F15419">
        <w:rPr>
          <w:rFonts w:ascii="Times New Roman" w:eastAsiaTheme="minorHAnsi" w:hAnsi="Times New Roman" w:cstheme="minorBidi"/>
        </w:rPr>
        <w:t>Saat lansia juga sering dijumpai perubahan curah jantung, bradikardi, resistensi perifer meningkat, aliran darah ginjal dan laju filtrasi glomerulus yang menurun, aktifitas syaraf simpatis meningkat (Duthi &amp; Katz, 2007).</w:t>
      </w:r>
      <w:proofErr w:type="gramEnd"/>
      <w:r w:rsidRPr="00F15419">
        <w:rPr>
          <w:rFonts w:ascii="Times New Roman" w:eastAsiaTheme="minorHAnsi" w:hAnsi="Times New Roman" w:cstheme="minorBidi"/>
        </w:rPr>
        <w:t xml:space="preserve"> </w:t>
      </w:r>
    </w:p>
    <w:p w:rsidR="00E704D0" w:rsidRDefault="00F15419" w:rsidP="00E704D0">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rPr>
        <w:t xml:space="preserve">Terjadinya hipertensi pada lansia berawal dari disfungsi endotel akibat penuaan dimana produksi vasodilator sepertei </w:t>
      </w:r>
      <w:r w:rsidRPr="00F15419">
        <w:rPr>
          <w:rFonts w:ascii="Times New Roman" w:eastAsiaTheme="minorHAnsi" w:hAnsi="Times New Roman" w:cstheme="minorBidi"/>
          <w:i/>
        </w:rPr>
        <w:t>Nitric Oxide (NO)</w:t>
      </w:r>
      <w:r w:rsidRPr="00F15419">
        <w:rPr>
          <w:rFonts w:ascii="Times New Roman" w:eastAsiaTheme="minorHAnsi" w:hAnsi="Times New Roman" w:cstheme="minorBidi"/>
        </w:rPr>
        <w:t xml:space="preserve"> dan </w:t>
      </w:r>
      <w:r w:rsidRPr="00F15419">
        <w:rPr>
          <w:rFonts w:ascii="Times New Roman" w:eastAsiaTheme="minorHAnsi" w:hAnsi="Times New Roman" w:cstheme="minorBidi"/>
          <w:i/>
        </w:rPr>
        <w:t>Prostacyclin</w:t>
      </w:r>
      <w:r w:rsidRPr="00F15419">
        <w:rPr>
          <w:rFonts w:ascii="Times New Roman" w:eastAsiaTheme="minorHAnsi" w:hAnsi="Times New Roman" w:cstheme="minorBidi"/>
        </w:rPr>
        <w:t xml:space="preserve"> oleh sel endotel sudah sangat berkurang, NO diketahui  sebagai vasodilator kuat dan memiliki peran penting dalam pengaturan agregasi platelet, ploriferasi o</w:t>
      </w:r>
      <w:r w:rsidR="00E704D0">
        <w:rPr>
          <w:rFonts w:ascii="Times New Roman" w:eastAsiaTheme="minorHAnsi" w:hAnsi="Times New Roman" w:cstheme="minorBidi"/>
        </w:rPr>
        <w:t>tot polos serta adhesi leukosit</w:t>
      </w:r>
      <w:r w:rsidRPr="00F15419">
        <w:rPr>
          <w:rFonts w:ascii="Times New Roman" w:eastAsiaTheme="minorHAnsi" w:hAnsi="Times New Roman" w:cstheme="minorBidi"/>
        </w:rPr>
        <w:t xml:space="preserve"> (Men, 2011). </w:t>
      </w:r>
      <w:r w:rsidR="00E704D0">
        <w:rPr>
          <w:rFonts w:ascii="Times New Roman" w:eastAsiaTheme="minorHAnsi" w:hAnsi="Times New Roman" w:cstheme="minorBidi"/>
          <w:lang w:val="id-ID"/>
        </w:rPr>
        <w:t>F</w:t>
      </w:r>
      <w:r w:rsidRPr="00F15419">
        <w:rPr>
          <w:rFonts w:ascii="Times New Roman" w:eastAsiaTheme="minorHAnsi" w:hAnsi="Times New Roman" w:cstheme="minorBidi"/>
        </w:rPr>
        <w:t xml:space="preserve">enomena unik lain yang sering menjadi penyebab naiknya tekanan darah pada lansia adalah fenomena </w:t>
      </w:r>
      <w:r w:rsidRPr="00F15419">
        <w:rPr>
          <w:rFonts w:ascii="Times New Roman" w:eastAsiaTheme="minorHAnsi" w:hAnsi="Times New Roman" w:cstheme="minorBidi"/>
          <w:i/>
        </w:rPr>
        <w:t xml:space="preserve">White-Coat Syndrome, </w:t>
      </w:r>
      <w:r w:rsidRPr="00F15419">
        <w:rPr>
          <w:rFonts w:ascii="Times New Roman" w:eastAsiaTheme="minorHAnsi" w:hAnsi="Times New Roman" w:cstheme="minorBidi"/>
        </w:rPr>
        <w:t>yaitu fenomena dimana tekanan darah dapat naik secara signifikan karena terlalu peka terhadap perubahan lingk</w:t>
      </w:r>
      <w:r w:rsidR="00E704D0">
        <w:rPr>
          <w:rFonts w:ascii="Times New Roman" w:eastAsiaTheme="minorHAnsi" w:hAnsi="Times New Roman" w:cstheme="minorBidi"/>
        </w:rPr>
        <w:t xml:space="preserve">ungan (Lerma, 2009). </w:t>
      </w:r>
      <w:r w:rsidR="00E704D0">
        <w:rPr>
          <w:rFonts w:ascii="Times New Roman" w:eastAsiaTheme="minorHAnsi" w:hAnsi="Times New Roman" w:cstheme="minorBidi"/>
          <w:lang w:val="id-ID"/>
        </w:rPr>
        <w:t>M</w:t>
      </w:r>
      <w:r w:rsidRPr="00F15419">
        <w:rPr>
          <w:rFonts w:ascii="Times New Roman" w:eastAsiaTheme="minorHAnsi" w:hAnsi="Times New Roman" w:cstheme="minorBidi"/>
        </w:rPr>
        <w:t xml:space="preserve">enurut Aronow (2011) faktor ekternal hipertensi pada lansia yaitu diantaranya obesitas, merokok, konsumsi alkohol dan </w:t>
      </w:r>
      <w:r w:rsidRPr="00F15419">
        <w:rPr>
          <w:rFonts w:ascii="Times New Roman" w:eastAsiaTheme="minorHAnsi" w:hAnsi="Times New Roman" w:cstheme="minorBidi"/>
        </w:rPr>
        <w:lastRenderedPageBreak/>
        <w:t xml:space="preserve">kurangnya olahraga. </w:t>
      </w:r>
      <w:proofErr w:type="gramStart"/>
      <w:r w:rsidRPr="00F15419">
        <w:rPr>
          <w:rFonts w:ascii="Times New Roman" w:eastAsiaTheme="minorHAnsi" w:hAnsi="Times New Roman" w:cstheme="minorBidi"/>
        </w:rPr>
        <w:t>Obesitas sering dikaitkan dengan perubahan struktur dari jantung, pembuluh darah dan ginjal yang kemungkinan menjadi pemicu utama penyakit kardiovaskular dan ginjal.</w:t>
      </w:r>
      <w:proofErr w:type="gramEnd"/>
      <w:r w:rsidRPr="00F15419">
        <w:rPr>
          <w:rFonts w:ascii="Times New Roman" w:eastAsiaTheme="minorHAnsi" w:hAnsi="Times New Roman" w:cstheme="minorBidi"/>
        </w:rPr>
        <w:t xml:space="preserve"> Merokok banyak sekali memiliki hubungan kompleks dengan hipertensi yang mana dapat menigkatkan </w:t>
      </w:r>
      <w:r w:rsidR="00436A08">
        <w:rPr>
          <w:rFonts w:ascii="Times New Roman" w:eastAsiaTheme="minorHAnsi" w:hAnsi="Times New Roman" w:cstheme="minorBidi"/>
        </w:rPr>
        <w:t>risiko</w:t>
      </w:r>
      <w:r w:rsidR="00E704D0">
        <w:rPr>
          <w:rFonts w:ascii="Times New Roman" w:eastAsiaTheme="minorHAnsi" w:hAnsi="Times New Roman" w:cstheme="minorBidi"/>
          <w:lang w:val="id-ID"/>
        </w:rPr>
        <w:t xml:space="preserve"> </w:t>
      </w:r>
      <w:r w:rsidRPr="00F15419">
        <w:rPr>
          <w:rFonts w:ascii="Times New Roman" w:eastAsiaTheme="minorHAnsi" w:hAnsi="Times New Roman" w:cstheme="minorBidi"/>
        </w:rPr>
        <w:t xml:space="preserve">penyakit kardiovaskular, stroke, penyakit ginjal pada seluruh level tekanan darah. </w:t>
      </w:r>
      <w:r w:rsidR="00E704D0">
        <w:rPr>
          <w:rFonts w:ascii="Times New Roman" w:eastAsiaTheme="minorHAnsi" w:hAnsi="Times New Roman" w:cstheme="minorBidi"/>
          <w:lang w:val="id-ID"/>
        </w:rPr>
        <w:t>M</w:t>
      </w:r>
      <w:r w:rsidRPr="00F15419">
        <w:rPr>
          <w:rFonts w:ascii="Times New Roman" w:eastAsiaTheme="minorHAnsi" w:hAnsi="Times New Roman" w:cstheme="minorBidi"/>
        </w:rPr>
        <w:t xml:space="preserve">erokok dapat meningkatkan kerusakan sel dengan meningkatkan aktifitas saraf simpatis, meningkatakan agregasi dan aktivitas platelet, meningkatkan radikal bebas, kerusakan endotel dan peningkatan tekanan arteri. </w:t>
      </w:r>
    </w:p>
    <w:p w:rsidR="00E704D0" w:rsidRDefault="00F15419" w:rsidP="00E704D0">
      <w:pPr>
        <w:spacing w:after="0" w:line="240" w:lineRule="auto"/>
        <w:ind w:firstLine="709"/>
        <w:jc w:val="both"/>
        <w:rPr>
          <w:rFonts w:ascii="Times New Roman" w:eastAsiaTheme="minorHAnsi" w:hAnsi="Times New Roman" w:cstheme="minorBidi"/>
          <w:lang w:val="id-ID"/>
        </w:rPr>
      </w:pPr>
      <w:proofErr w:type="gramStart"/>
      <w:r w:rsidRPr="00F15419">
        <w:rPr>
          <w:rFonts w:ascii="Times New Roman" w:eastAsiaTheme="minorHAnsi" w:hAnsi="Times New Roman" w:cstheme="minorBidi"/>
        </w:rPr>
        <w:t>Stres fisik maupun non fisik diketahui memicu hipotalamus dalam memberikan stimulus simpatis pada medula adrenal untuk mensistesis hormon katekolamin.</w:t>
      </w:r>
      <w:proofErr w:type="gramEnd"/>
      <w:r w:rsidRPr="00F15419">
        <w:rPr>
          <w:rFonts w:ascii="Times New Roman" w:eastAsiaTheme="minorHAnsi" w:hAnsi="Times New Roman" w:cstheme="minorBidi"/>
        </w:rPr>
        <w:t xml:space="preserve"> Hormon katekolamin memiliki peran sangat banyak terutama vasokontriksi pembuluh darah dan meningkatkan detak jantung, selain itu efek vasokontriksi hormon katekolamin di ginjal, tepatnya pada arteriol eferen ginjal juga berakibat pada menurunnya aliran darah yang kaya O</w:t>
      </w:r>
      <w:r w:rsidRPr="00F15419">
        <w:rPr>
          <w:rFonts w:ascii="Times New Roman" w:eastAsiaTheme="minorHAnsi" w:hAnsi="Times New Roman" w:cstheme="minorBidi"/>
          <w:vertAlign w:val="subscript"/>
        </w:rPr>
        <w:t>2</w:t>
      </w:r>
      <w:r w:rsidRPr="00F15419">
        <w:rPr>
          <w:rFonts w:ascii="Times New Roman" w:eastAsiaTheme="minorHAnsi" w:hAnsi="Times New Roman" w:cstheme="minorBidi"/>
        </w:rPr>
        <w:t xml:space="preserve"> keginjal sehingga akan merangsang sistem rennin angiotensis aldosteron yang secara bersama-sama akan meningkatkan volume plasma dengan meretensi garam dan H</w:t>
      </w:r>
      <w:r w:rsidRPr="00F15419">
        <w:rPr>
          <w:rFonts w:ascii="Times New Roman" w:eastAsiaTheme="minorHAnsi" w:hAnsi="Times New Roman" w:cstheme="minorBidi"/>
          <w:vertAlign w:val="subscript"/>
        </w:rPr>
        <w:t>2</w:t>
      </w:r>
      <w:r w:rsidRPr="00F15419">
        <w:rPr>
          <w:rFonts w:ascii="Times New Roman" w:eastAsiaTheme="minorHAnsi" w:hAnsi="Times New Roman" w:cstheme="minorBidi"/>
        </w:rPr>
        <w:t>O sehingga meningkatkan tekanan darah (Sherwood,</w:t>
      </w:r>
      <w:r w:rsidR="00E704D0">
        <w:rPr>
          <w:rFonts w:ascii="Times New Roman" w:eastAsiaTheme="minorHAnsi" w:hAnsi="Times New Roman" w:cstheme="minorBidi"/>
          <w:lang w:val="id-ID"/>
        </w:rPr>
        <w:t xml:space="preserve"> </w:t>
      </w:r>
      <w:r w:rsidR="00E704D0">
        <w:rPr>
          <w:rFonts w:ascii="Times New Roman" w:eastAsiaTheme="minorHAnsi" w:hAnsi="Times New Roman" w:cstheme="minorBidi"/>
        </w:rPr>
        <w:t xml:space="preserve">2007). Faktor lain terjadinya </w:t>
      </w:r>
      <w:r w:rsidRPr="00F15419">
        <w:rPr>
          <w:rFonts w:ascii="Times New Roman" w:eastAsiaTheme="minorHAnsi" w:hAnsi="Times New Roman" w:cstheme="minorBidi"/>
        </w:rPr>
        <w:t xml:space="preserve">hipertensi pada lansia juga dipengaruhi oleh </w:t>
      </w:r>
      <w:proofErr w:type="gramStart"/>
      <w:r w:rsidRPr="00F15419">
        <w:rPr>
          <w:rFonts w:ascii="Times New Roman" w:eastAsiaTheme="minorHAnsi" w:hAnsi="Times New Roman" w:cstheme="minorBidi"/>
        </w:rPr>
        <w:t>gaya</w:t>
      </w:r>
      <w:proofErr w:type="gramEnd"/>
      <w:r w:rsidRPr="00F15419">
        <w:rPr>
          <w:rFonts w:ascii="Times New Roman" w:eastAsiaTheme="minorHAnsi" w:hAnsi="Times New Roman" w:cstheme="minorBidi"/>
        </w:rPr>
        <w:t xml:space="preserve"> hidup seperti kurang olahraga, kebiasaan merokok dan minum alkohol, obesitas, kurang konsumsi buah dan sayuran, tingginya konsumsi garam (Aronow, 2011). </w:t>
      </w:r>
    </w:p>
    <w:p w:rsidR="00F15419" w:rsidRPr="00E704D0" w:rsidRDefault="00F15419" w:rsidP="00E704D0">
      <w:pPr>
        <w:spacing w:after="0" w:line="240" w:lineRule="auto"/>
        <w:ind w:firstLine="709"/>
        <w:jc w:val="both"/>
        <w:rPr>
          <w:rFonts w:ascii="Times New Roman" w:eastAsiaTheme="minorHAnsi" w:hAnsi="Times New Roman" w:cstheme="minorBidi"/>
          <w:lang w:val="id-ID"/>
        </w:rPr>
      </w:pPr>
      <w:proofErr w:type="gramStart"/>
      <w:r w:rsidRPr="00F15419">
        <w:rPr>
          <w:rFonts w:ascii="Times New Roman" w:eastAsiaTheme="minorHAnsi" w:hAnsi="Times New Roman" w:cstheme="minorBidi"/>
        </w:rPr>
        <w:t>Peningkatan tekanan darah pada lansia juga sering dikaitkan dengan terjadinya gangguan tidur pada lansia.</w:t>
      </w:r>
      <w:proofErr w:type="gramEnd"/>
      <w:r w:rsidRPr="00F15419">
        <w:rPr>
          <w:rFonts w:ascii="Times New Roman" w:eastAsiaTheme="minorHAnsi" w:hAnsi="Times New Roman" w:cstheme="minorBidi"/>
        </w:rPr>
        <w:t xml:space="preserve"> Normalnya saat tidur malam tekanan darah  pada lansia turun cukup curam (</w:t>
      </w:r>
      <w:r w:rsidRPr="00F15419">
        <w:rPr>
          <w:rFonts w:ascii="Times New Roman" w:eastAsiaTheme="minorHAnsi" w:hAnsi="Times New Roman" w:cstheme="minorBidi"/>
          <w:i/>
        </w:rPr>
        <w:t>dipping</w:t>
      </w:r>
      <w:r w:rsidRPr="00F15419">
        <w:rPr>
          <w:rFonts w:ascii="Times New Roman" w:eastAsiaTheme="minorHAnsi" w:hAnsi="Times New Roman" w:cstheme="minorBidi"/>
        </w:rPr>
        <w:t>), tapi hal ini tidak terjadi pada lansia yang mengalami gangguan tidur dimana tekanan darah mereka cenderung untuk tetap  atau hanya sedikit turun (</w:t>
      </w:r>
      <w:r w:rsidRPr="00F15419">
        <w:rPr>
          <w:rFonts w:ascii="Times New Roman" w:eastAsiaTheme="minorHAnsi" w:hAnsi="Times New Roman" w:cstheme="minorBidi"/>
          <w:i/>
        </w:rPr>
        <w:t>non-dipping</w:t>
      </w:r>
      <w:r w:rsidRPr="00F15419">
        <w:rPr>
          <w:rFonts w:ascii="Times New Roman" w:eastAsiaTheme="minorHAnsi" w:hAnsi="Times New Roman" w:cstheme="minorBidi"/>
        </w:rPr>
        <w:t xml:space="preserve">), hal ini akan berpengaruh pada tekanan darah keesokan harinya yang cenderung untuk tinggi. Telah diketahui fenomena ini sering dikaitkan dengan pusat pengatur irama sirkadian yang terletak pada </w:t>
      </w:r>
      <w:r w:rsidRPr="00F15419">
        <w:rPr>
          <w:rFonts w:ascii="Times New Roman" w:eastAsiaTheme="minorHAnsi" w:hAnsi="Times New Roman" w:cstheme="minorBidi"/>
          <w:i/>
        </w:rPr>
        <w:t>nucleus suprachiasmatik</w:t>
      </w:r>
      <w:r w:rsidRPr="00F15419">
        <w:rPr>
          <w:rFonts w:ascii="Times New Roman" w:eastAsiaTheme="minorHAnsi" w:hAnsi="Times New Roman" w:cstheme="minorBidi"/>
        </w:rPr>
        <w:t xml:space="preserve"> pada hipotalamus anterior yang fungsinya sudah mulai terbatas pada lansia dimana produksi hormon melatonin mulai menurun sehingga </w:t>
      </w:r>
      <w:proofErr w:type="gramStart"/>
      <w:r w:rsidRPr="00F15419">
        <w:rPr>
          <w:rFonts w:ascii="Times New Roman" w:eastAsiaTheme="minorHAnsi" w:hAnsi="Times New Roman" w:cstheme="minorBidi"/>
        </w:rPr>
        <w:t>akan</w:t>
      </w:r>
      <w:proofErr w:type="gramEnd"/>
      <w:r w:rsidRPr="00F15419">
        <w:rPr>
          <w:rFonts w:ascii="Times New Roman" w:eastAsiaTheme="minorHAnsi" w:hAnsi="Times New Roman" w:cstheme="minorBidi"/>
        </w:rPr>
        <w:t xml:space="preserve"> mengganggu </w:t>
      </w:r>
      <w:r w:rsidRPr="00F15419">
        <w:rPr>
          <w:rFonts w:ascii="Times New Roman" w:eastAsiaTheme="minorHAnsi" w:hAnsi="Times New Roman" w:cstheme="minorBidi"/>
        </w:rPr>
        <w:lastRenderedPageBreak/>
        <w:t>irama simpatis maupun parasimpatis dalam pengaturan tekanan darah (</w:t>
      </w:r>
      <w:r w:rsidRPr="00F15419">
        <w:rPr>
          <w:rFonts w:ascii="Times New Roman" w:eastAsiaTheme="minorHAnsi" w:hAnsi="Times New Roman" w:cs="Times New Roman"/>
          <w:iCs/>
        </w:rPr>
        <w:t xml:space="preserve">Schachter, 2004). </w:t>
      </w:r>
    </w:p>
    <w:p w:rsidR="00E704D0" w:rsidRDefault="00F15419" w:rsidP="004A75B1">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imes New Roman"/>
          <w:iCs/>
        </w:rPr>
        <w:tab/>
      </w:r>
      <w:proofErr w:type="gramStart"/>
      <w:r w:rsidRPr="00F15419">
        <w:rPr>
          <w:rFonts w:ascii="Times New Roman" w:eastAsiaTheme="minorHAnsi" w:hAnsi="Times New Roman" w:cs="Times New Roman"/>
          <w:iCs/>
        </w:rPr>
        <w:t>Banyak sekali studi klinis yang membuktikan bahwa dengan menurunnya tekanan darah sisitolik dapat mencegah mortalitas dan morbiditas pada lansia.</w:t>
      </w:r>
      <w:proofErr w:type="gramEnd"/>
      <w:r w:rsidRPr="00F15419">
        <w:rPr>
          <w:rFonts w:ascii="Times New Roman" w:eastAsiaTheme="minorHAnsi" w:hAnsi="Times New Roman" w:cs="Times New Roman"/>
          <w:iCs/>
        </w:rPr>
        <w:t xml:space="preserve"> Menurunnya tekanan darah sistolik sebesar 10 mmHg berhubungan dengan semakin berkurangnya 13% dari total kematian, 30% </w:t>
      </w:r>
      <w:r w:rsidR="00436A08">
        <w:rPr>
          <w:rFonts w:ascii="Times New Roman" w:eastAsiaTheme="minorHAnsi" w:hAnsi="Times New Roman" w:cs="Times New Roman"/>
          <w:iCs/>
        </w:rPr>
        <w:t>risiko</w:t>
      </w:r>
      <w:r w:rsidRPr="00F15419">
        <w:rPr>
          <w:rFonts w:ascii="Times New Roman" w:eastAsiaTheme="minorHAnsi" w:hAnsi="Times New Roman" w:cs="Times New Roman"/>
          <w:iCs/>
        </w:rPr>
        <w:t xml:space="preserve">stroke, 28% kematian akibat penyakit kardiovaskular dan 23% akibat penyakit koroner </w:t>
      </w:r>
      <w:r w:rsidRPr="00F15419">
        <w:rPr>
          <w:rFonts w:ascii="Times New Roman" w:eastAsiaTheme="minorHAnsi" w:hAnsi="Times New Roman" w:cstheme="minorBidi"/>
        </w:rPr>
        <w:t>(Duthie &amp; Katz, 2007)</w:t>
      </w:r>
      <w:r w:rsidRPr="00F15419">
        <w:rPr>
          <w:rFonts w:ascii="Times New Roman" w:eastAsiaTheme="minorHAnsi" w:hAnsi="Times New Roman" w:cs="Times New Roman"/>
          <w:iCs/>
        </w:rPr>
        <w:t>. Pemberian terapi antihipertensi pada lansia dalam menurunkan tekanan darah harus sesuai dengan kaidah dari JNC VII yaitu “</w:t>
      </w:r>
      <w:r w:rsidRPr="00F15419">
        <w:rPr>
          <w:rFonts w:ascii="Times New Roman" w:eastAsiaTheme="minorHAnsi" w:hAnsi="Times New Roman" w:cs="Times New Roman"/>
          <w:i/>
          <w:iCs/>
        </w:rPr>
        <w:t>start low go slo</w:t>
      </w:r>
      <w:r w:rsidRPr="00F15419">
        <w:rPr>
          <w:rFonts w:ascii="Times New Roman" w:eastAsiaTheme="minorHAnsi" w:hAnsi="Times New Roman" w:cs="Times New Roman"/>
          <w:iCs/>
        </w:rPr>
        <w:t>w” dimana target penurunan tekanan darah adalah 14</w:t>
      </w:r>
      <w:r w:rsidR="00E704D0">
        <w:rPr>
          <w:rFonts w:ascii="Times New Roman" w:eastAsiaTheme="minorHAnsi" w:hAnsi="Times New Roman" w:cs="Times New Roman"/>
          <w:iCs/>
        </w:rPr>
        <w:t>0/90 mmHg dengan penurunan r</w:t>
      </w:r>
      <w:r w:rsidR="00E704D0">
        <w:rPr>
          <w:rFonts w:ascii="Times New Roman" w:eastAsiaTheme="minorHAnsi" w:hAnsi="Times New Roman" w:cs="Times New Roman"/>
          <w:iCs/>
          <w:lang w:val="id-ID"/>
        </w:rPr>
        <w:t>e</w:t>
      </w:r>
      <w:r w:rsidRPr="00F15419">
        <w:rPr>
          <w:rFonts w:ascii="Times New Roman" w:eastAsiaTheme="minorHAnsi" w:hAnsi="Times New Roman" w:cs="Times New Roman"/>
          <w:iCs/>
        </w:rPr>
        <w:t>rata secara bertahap antara 7-10 mmHg (</w:t>
      </w:r>
      <w:r w:rsidRPr="00F15419">
        <w:rPr>
          <w:rFonts w:ascii="Times New Roman" w:eastAsiaTheme="minorHAnsi" w:hAnsi="Times New Roman" w:cstheme="minorBidi"/>
        </w:rPr>
        <w:t>Duthie &amp; Katz, 2007).</w:t>
      </w:r>
      <w:r w:rsidRPr="00F15419">
        <w:rPr>
          <w:rFonts w:ascii="Times New Roman" w:eastAsiaTheme="minorHAnsi" w:hAnsi="Times New Roman" w:cs="Times New Roman"/>
          <w:iCs/>
        </w:rPr>
        <w:t xml:space="preserve"> </w:t>
      </w:r>
      <w:r w:rsidRPr="00F15419">
        <w:rPr>
          <w:rFonts w:ascii="Times New Roman" w:eastAsiaTheme="minorHAnsi" w:hAnsi="Times New Roman" w:cstheme="minorBidi"/>
        </w:rPr>
        <w:t xml:space="preserve">Studi longitudinal </w:t>
      </w:r>
      <w:r w:rsidRPr="00F15419">
        <w:rPr>
          <w:rFonts w:ascii="Times New Roman" w:eastAsiaTheme="minorHAnsi" w:hAnsi="Times New Roman" w:cstheme="minorBidi"/>
          <w:i/>
        </w:rPr>
        <w:t>The Farmingham Study</w:t>
      </w:r>
      <w:r w:rsidRPr="00F15419">
        <w:rPr>
          <w:rFonts w:ascii="Times New Roman" w:eastAsiaTheme="minorHAnsi" w:hAnsi="Times New Roman" w:cstheme="minorBidi"/>
        </w:rPr>
        <w:t xml:space="preserve"> di Amerika telah menemukan orang-orang umur paruh baya dengan hipertensi secara signifikan memiliki tingkat kecemasan diatas rata-rata dibandingkan orang-orang dengan normotensi, peneliti ini menyarankan bahwa terapi relaksasi dan perilaku menjadi terapi paling efektif untuk populasi orang-orang paruh baya dengan hipertensi akibat kecemasan (Olney, 2005). </w:t>
      </w:r>
    </w:p>
    <w:p w:rsidR="00F15419" w:rsidRPr="00F15419" w:rsidRDefault="00F15419" w:rsidP="004A75B1">
      <w:pPr>
        <w:spacing w:after="0" w:line="240" w:lineRule="auto"/>
        <w:ind w:firstLine="709"/>
        <w:jc w:val="both"/>
        <w:rPr>
          <w:rFonts w:ascii="Times New Roman" w:eastAsiaTheme="minorHAnsi" w:hAnsi="Times New Roman" w:cstheme="minorBidi"/>
        </w:rPr>
      </w:pPr>
      <w:r w:rsidRPr="00F15419">
        <w:rPr>
          <w:rFonts w:ascii="Times New Roman" w:eastAsiaTheme="minorHAnsi" w:hAnsi="Times New Roman" w:cstheme="minorBidi"/>
          <w:i/>
        </w:rPr>
        <w:t xml:space="preserve">Back massage </w:t>
      </w:r>
      <w:r w:rsidRPr="00F15419">
        <w:rPr>
          <w:rFonts w:ascii="Times New Roman" w:eastAsiaTheme="minorHAnsi" w:hAnsi="Times New Roman" w:cstheme="minorBidi"/>
        </w:rPr>
        <w:t>merupakan salah satu jenis terapi komplementer yang telah terbukti dapat memberikan efek relaksasi dan menurunkan tekanan darah pada penderita hipertensi dengan penurunan tekanan darah rata-rata sekitar 10</w:t>
      </w:r>
      <w:proofErr w:type="gramStart"/>
      <w:r w:rsidRPr="00F15419">
        <w:rPr>
          <w:rFonts w:ascii="Times New Roman" w:eastAsiaTheme="minorHAnsi" w:hAnsi="Times New Roman" w:cstheme="minorBidi"/>
        </w:rPr>
        <w:t>,8</w:t>
      </w:r>
      <w:proofErr w:type="gramEnd"/>
      <w:r w:rsidRPr="00F15419">
        <w:rPr>
          <w:rFonts w:ascii="Times New Roman" w:eastAsiaTheme="minorHAnsi" w:hAnsi="Times New Roman" w:cstheme="minorBidi"/>
        </w:rPr>
        <w:t xml:space="preserve"> mmHg (Olney,</w:t>
      </w:r>
      <w:r w:rsidR="00E704D0">
        <w:rPr>
          <w:rFonts w:ascii="Times New Roman" w:eastAsiaTheme="minorHAnsi" w:hAnsi="Times New Roman" w:cstheme="minorBidi"/>
          <w:lang w:val="id-ID"/>
        </w:rPr>
        <w:t xml:space="preserve"> </w:t>
      </w:r>
      <w:r w:rsidRPr="00F15419">
        <w:rPr>
          <w:rFonts w:ascii="Times New Roman" w:eastAsiaTheme="minorHAnsi" w:hAnsi="Times New Roman" w:cstheme="minorBidi"/>
        </w:rPr>
        <w:t>2005).</w:t>
      </w:r>
      <w:r w:rsidRPr="00F15419">
        <w:rPr>
          <w:rFonts w:ascii="Times New Roman" w:eastAsiaTheme="minorHAnsi" w:hAnsi="Times New Roman" w:cstheme="minorBidi"/>
          <w:i/>
        </w:rPr>
        <w:t xml:space="preserve"> Back massage</w:t>
      </w:r>
      <w:r w:rsidRPr="00F15419">
        <w:rPr>
          <w:rFonts w:ascii="Times New Roman" w:eastAsiaTheme="minorHAnsi" w:hAnsi="Times New Roman" w:cstheme="minorBidi"/>
        </w:rPr>
        <w:t xml:space="preserve"> yang dikombinasikan dengan komunikasi terapeutik dan diberikan 5 kali selama 5 hari dalam waktu 30 menit setiap harinya memiliki efek penurunan tekanan darah melal</w:t>
      </w:r>
      <w:r w:rsidR="00E704D0">
        <w:rPr>
          <w:rFonts w:ascii="Times New Roman" w:eastAsiaTheme="minorHAnsi" w:hAnsi="Times New Roman" w:cstheme="minorBidi"/>
        </w:rPr>
        <w:t>ui</w:t>
      </w:r>
      <w:r w:rsidR="00E704D0">
        <w:rPr>
          <w:rFonts w:ascii="Times New Roman" w:eastAsiaTheme="minorHAnsi" w:hAnsi="Times New Roman" w:cstheme="minorBidi"/>
          <w:lang w:val="id-ID"/>
        </w:rPr>
        <w:t xml:space="preserve"> </w:t>
      </w:r>
      <w:r w:rsidRPr="00F15419">
        <w:rPr>
          <w:rFonts w:ascii="Times New Roman" w:eastAsiaTheme="minorHAnsi" w:hAnsi="Times New Roman" w:cstheme="minorBidi"/>
        </w:rPr>
        <w:t>peningkatan vasodilatasi pembuluh darah dan mengurangi sekresi hormon stres sehingga berakibat pada penurunan tekanan darah (Hernandez, 2000).</w:t>
      </w:r>
    </w:p>
    <w:p w:rsidR="00E704D0" w:rsidRDefault="00F15419" w:rsidP="004A75B1">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rPr>
        <w:tab/>
      </w:r>
      <w:proofErr w:type="gramStart"/>
      <w:r w:rsidRPr="00F15419">
        <w:rPr>
          <w:rFonts w:ascii="Times New Roman" w:eastAsiaTheme="minorHAnsi" w:hAnsi="Times New Roman" w:cstheme="minorBidi"/>
        </w:rPr>
        <w:t>Berdasarkan hasil yang diperoleh dari penelitian yang telah dilakukan di UPT PSLU Blitar didapatkan adanya penurunan tekanan darah sistolik dan tekanan darah diastolik sebagian besar lansia dari kelompok 1 maupun kelompok 2.</w:t>
      </w:r>
      <w:proofErr w:type="gramEnd"/>
      <w:r w:rsidRPr="00F15419">
        <w:rPr>
          <w:rFonts w:ascii="Times New Roman" w:eastAsiaTheme="minorHAnsi" w:hAnsi="Times New Roman" w:cstheme="minorBidi"/>
        </w:rPr>
        <w:t xml:space="preserve"> </w:t>
      </w:r>
      <w:r w:rsidR="00E704D0">
        <w:rPr>
          <w:rFonts w:ascii="Times New Roman" w:eastAsiaTheme="minorHAnsi" w:hAnsi="Times New Roman" w:cstheme="minorBidi"/>
          <w:lang w:val="id-ID"/>
        </w:rPr>
        <w:t>Terdapat</w:t>
      </w:r>
      <w:r w:rsidRPr="00F15419">
        <w:rPr>
          <w:rFonts w:ascii="Times New Roman" w:eastAsiaTheme="minorHAnsi" w:hAnsi="Times New Roman" w:cstheme="minorBidi"/>
        </w:rPr>
        <w:t xml:space="preserve"> 1 lansia dari kelompok 1 yaitu responden no.1 yang bernama Tn. S justru mengalami peningkatan tekanan darah sistolik sebesar 5 mmHg setelah pemberian </w:t>
      </w:r>
      <w:proofErr w:type="gramStart"/>
      <w:r w:rsidRPr="00F15419">
        <w:rPr>
          <w:rFonts w:ascii="Times New Roman" w:eastAsiaTheme="minorHAnsi" w:hAnsi="Times New Roman" w:cstheme="minorBidi"/>
          <w:i/>
        </w:rPr>
        <w:t>communication</w:t>
      </w:r>
      <w:proofErr w:type="gramEnd"/>
      <w:r w:rsidRPr="00F15419">
        <w:rPr>
          <w:rFonts w:ascii="Times New Roman" w:eastAsiaTheme="minorHAnsi" w:hAnsi="Times New Roman" w:cstheme="minorBidi"/>
          <w:i/>
        </w:rPr>
        <w:t xml:space="preserve"> back massage </w:t>
      </w:r>
      <w:r w:rsidRPr="00F15419">
        <w:rPr>
          <w:rFonts w:ascii="Times New Roman" w:eastAsiaTheme="minorHAnsi" w:hAnsi="Times New Roman" w:cstheme="minorBidi"/>
        </w:rPr>
        <w:t>selama 5 hari, telah diketahui be</w:t>
      </w:r>
      <w:r w:rsidR="00E704D0">
        <w:rPr>
          <w:rFonts w:ascii="Times New Roman" w:eastAsiaTheme="minorHAnsi" w:hAnsi="Times New Roman" w:cstheme="minorBidi"/>
        </w:rPr>
        <w:t>liau berjenis kelamin laki-laki</w:t>
      </w:r>
      <w:r w:rsidR="00E704D0">
        <w:rPr>
          <w:rFonts w:ascii="Times New Roman" w:eastAsiaTheme="minorHAnsi" w:hAnsi="Times New Roman" w:cstheme="minorBidi"/>
          <w:lang w:val="id-ID"/>
        </w:rPr>
        <w:t xml:space="preserve"> </w:t>
      </w:r>
      <w:r w:rsidR="00E704D0">
        <w:rPr>
          <w:rFonts w:ascii="Times New Roman" w:eastAsiaTheme="minorHAnsi" w:hAnsi="Times New Roman" w:cstheme="minorBidi"/>
        </w:rPr>
        <w:t xml:space="preserve">dan berusia 68 </w:t>
      </w:r>
      <w:r w:rsidR="00E704D0">
        <w:rPr>
          <w:rFonts w:ascii="Times New Roman" w:eastAsiaTheme="minorHAnsi" w:hAnsi="Times New Roman" w:cstheme="minorBidi"/>
        </w:rPr>
        <w:lastRenderedPageBreak/>
        <w:t xml:space="preserve">tahun. </w:t>
      </w:r>
      <w:proofErr w:type="gramStart"/>
      <w:r w:rsidR="00E704D0">
        <w:rPr>
          <w:rFonts w:ascii="Times New Roman" w:eastAsiaTheme="minorHAnsi" w:hAnsi="Times New Roman" w:cstheme="minorBidi"/>
        </w:rPr>
        <w:t>Tn.</w:t>
      </w:r>
      <w:r w:rsidR="00E704D0">
        <w:rPr>
          <w:rFonts w:ascii="Times New Roman" w:eastAsiaTheme="minorHAnsi" w:hAnsi="Times New Roman" w:cstheme="minorBidi"/>
          <w:lang w:val="id-ID"/>
        </w:rPr>
        <w:t xml:space="preserve"> </w:t>
      </w:r>
      <w:r w:rsidRPr="00F15419">
        <w:rPr>
          <w:rFonts w:ascii="Times New Roman" w:eastAsiaTheme="minorHAnsi" w:hAnsi="Times New Roman" w:cstheme="minorBidi"/>
        </w:rPr>
        <w:t>S sudah 8 bulan tinggal di UPT PSLU Blitar.</w:t>
      </w:r>
      <w:proofErr w:type="gramEnd"/>
      <w:r w:rsidRPr="00F15419">
        <w:rPr>
          <w:rFonts w:ascii="Times New Roman" w:eastAsiaTheme="minorHAnsi" w:hAnsi="Times New Roman" w:cstheme="minorBidi"/>
        </w:rPr>
        <w:t xml:space="preserve"> Dilihat dari pola penurunan tekanan darah sistolik Tn. S pada lampiran 9 dapat diketahui bahwa terjadi penurunan tekanan darah sistolik yang signifikan sampai hari ke-2 perlakuan yaitu pada nilai 150 mmHg, turun sebanyak 10 mmHg dibandin</w:t>
      </w:r>
      <w:r w:rsidR="00E704D0">
        <w:rPr>
          <w:rFonts w:ascii="Times New Roman" w:eastAsiaTheme="minorHAnsi" w:hAnsi="Times New Roman" w:cstheme="minorBidi"/>
        </w:rPr>
        <w:t xml:space="preserve">gkan tekanan darah sistolik </w:t>
      </w:r>
      <w:r w:rsidR="00E704D0" w:rsidRPr="00E704D0">
        <w:rPr>
          <w:rFonts w:ascii="Times New Roman" w:eastAsiaTheme="minorHAnsi" w:hAnsi="Times New Roman" w:cstheme="minorBidi"/>
          <w:i/>
        </w:rPr>
        <w:t>pre</w:t>
      </w:r>
      <w:r w:rsidR="00E704D0" w:rsidRPr="00E704D0">
        <w:rPr>
          <w:rFonts w:ascii="Times New Roman" w:eastAsiaTheme="minorHAnsi" w:hAnsi="Times New Roman" w:cstheme="minorBidi"/>
          <w:i/>
          <w:lang w:val="id-ID"/>
        </w:rPr>
        <w:t xml:space="preserve"> </w:t>
      </w:r>
      <w:r w:rsidRPr="00E704D0">
        <w:rPr>
          <w:rFonts w:ascii="Times New Roman" w:eastAsiaTheme="minorHAnsi" w:hAnsi="Times New Roman" w:cstheme="minorBidi"/>
          <w:i/>
        </w:rPr>
        <w:t>test</w:t>
      </w:r>
      <w:r w:rsidRPr="00F15419">
        <w:rPr>
          <w:rFonts w:ascii="Times New Roman" w:eastAsiaTheme="minorHAnsi" w:hAnsi="Times New Roman" w:cstheme="minorBidi"/>
        </w:rPr>
        <w:t xml:space="preserve"> pada hari pertama yaitu 160 mmHg, setelah itu tekanan darah Tn. S kembali naik sampai hari ke-4 yang justru lebih tinggi daripada tekanan darah </w:t>
      </w:r>
      <w:r w:rsidR="00E704D0" w:rsidRPr="00E704D0">
        <w:rPr>
          <w:rFonts w:ascii="Times New Roman" w:eastAsiaTheme="minorHAnsi" w:hAnsi="Times New Roman" w:cstheme="minorBidi"/>
          <w:i/>
        </w:rPr>
        <w:t>pre</w:t>
      </w:r>
      <w:r w:rsidR="00E704D0" w:rsidRPr="00E704D0">
        <w:rPr>
          <w:rFonts w:ascii="Times New Roman" w:eastAsiaTheme="minorHAnsi" w:hAnsi="Times New Roman" w:cstheme="minorBidi"/>
          <w:i/>
          <w:lang w:val="id-ID"/>
        </w:rPr>
        <w:t xml:space="preserve"> </w:t>
      </w:r>
      <w:r w:rsidR="00E704D0" w:rsidRPr="00E704D0">
        <w:rPr>
          <w:rFonts w:ascii="Times New Roman" w:eastAsiaTheme="minorHAnsi" w:hAnsi="Times New Roman" w:cstheme="minorBidi"/>
          <w:i/>
        </w:rPr>
        <w:t>test</w:t>
      </w:r>
      <w:r w:rsidR="00E704D0" w:rsidRPr="00F15419">
        <w:rPr>
          <w:rFonts w:ascii="Times New Roman" w:eastAsiaTheme="minorHAnsi" w:hAnsi="Times New Roman" w:cstheme="minorBidi"/>
        </w:rPr>
        <w:t xml:space="preserve"> </w:t>
      </w:r>
      <w:r w:rsidRPr="00F15419">
        <w:rPr>
          <w:rFonts w:ascii="Times New Roman" w:eastAsiaTheme="minorHAnsi" w:hAnsi="Times New Roman" w:cstheme="minorBidi"/>
        </w:rPr>
        <w:t xml:space="preserve">yaitu 170 mmHg dan pada hari terakhir perlakuan yaitu hari ke-5 tekanan darah beliau sedikit menurun sebesar 5 mmHg menjadi 165 mmHg. </w:t>
      </w:r>
      <w:proofErr w:type="gramStart"/>
      <w:r w:rsidRPr="00F15419">
        <w:rPr>
          <w:rFonts w:ascii="Times New Roman" w:eastAsiaTheme="minorHAnsi" w:hAnsi="Times New Roman" w:cstheme="minorBidi"/>
        </w:rPr>
        <w:t xml:space="preserve">Jika dilihat dari kriteria JNC VII maka Tn. S termasuk hipertensi stage 2 dengan kriteria tekanan darah sistolik </w:t>
      </w:r>
      <w:r w:rsidRPr="00F15419">
        <w:rPr>
          <w:rFonts w:ascii="Times New Roman" w:eastAsiaTheme="minorHAnsi" w:hAnsi="Times New Roman" w:cs="Times New Roman"/>
        </w:rPr>
        <w:t>≥</w:t>
      </w:r>
      <w:r w:rsidRPr="00F15419">
        <w:rPr>
          <w:rFonts w:ascii="Times New Roman" w:eastAsiaTheme="minorHAnsi" w:hAnsi="Times New Roman" w:cstheme="minorBidi"/>
        </w:rPr>
        <w:t xml:space="preserve">160 mmHg dan tekanan darah diastolic </w:t>
      </w:r>
      <w:r w:rsidRPr="00F15419">
        <w:rPr>
          <w:rFonts w:ascii="Times New Roman" w:eastAsiaTheme="minorHAnsi" w:hAnsi="Times New Roman" w:cs="Times New Roman"/>
        </w:rPr>
        <w:t>≥</w:t>
      </w:r>
      <w:r w:rsidRPr="00F15419">
        <w:rPr>
          <w:rFonts w:ascii="Times New Roman" w:eastAsiaTheme="minorHAnsi" w:hAnsi="Times New Roman" w:cstheme="minorBidi"/>
        </w:rPr>
        <w:t>100 mmHg.</w:t>
      </w:r>
      <w:proofErr w:type="gramEnd"/>
      <w:r w:rsidRPr="00F15419">
        <w:rPr>
          <w:rFonts w:ascii="Times New Roman" w:eastAsiaTheme="minorHAnsi" w:hAnsi="Times New Roman" w:cstheme="minorBidi"/>
        </w:rPr>
        <w:t xml:space="preserve"> Dapat diketahui bahwa selisih peningkatan tekanan darah </w:t>
      </w:r>
      <w:r w:rsidR="00E704D0" w:rsidRPr="00E704D0">
        <w:rPr>
          <w:rFonts w:ascii="Times New Roman" w:eastAsiaTheme="minorHAnsi" w:hAnsi="Times New Roman" w:cstheme="minorBidi"/>
          <w:i/>
        </w:rPr>
        <w:t>pre</w:t>
      </w:r>
      <w:r w:rsidR="00E704D0" w:rsidRPr="00E704D0">
        <w:rPr>
          <w:rFonts w:ascii="Times New Roman" w:eastAsiaTheme="minorHAnsi" w:hAnsi="Times New Roman" w:cstheme="minorBidi"/>
          <w:i/>
          <w:lang w:val="id-ID"/>
        </w:rPr>
        <w:t xml:space="preserve"> </w:t>
      </w:r>
      <w:r w:rsidR="00E704D0" w:rsidRPr="00E704D0">
        <w:rPr>
          <w:rFonts w:ascii="Times New Roman" w:eastAsiaTheme="minorHAnsi" w:hAnsi="Times New Roman" w:cstheme="minorBidi"/>
          <w:i/>
        </w:rPr>
        <w:t>test</w:t>
      </w:r>
      <w:r w:rsidRPr="00F15419">
        <w:rPr>
          <w:rFonts w:ascii="Times New Roman" w:eastAsiaTheme="minorHAnsi" w:hAnsi="Times New Roman" w:cstheme="minorBidi"/>
        </w:rPr>
        <w:t xml:space="preserve"> pada hari pertama dan </w:t>
      </w:r>
      <w:r w:rsidR="00E704D0">
        <w:rPr>
          <w:rFonts w:ascii="Times New Roman" w:eastAsiaTheme="minorHAnsi" w:hAnsi="Times New Roman" w:cstheme="minorBidi"/>
          <w:i/>
        </w:rPr>
        <w:t>post</w:t>
      </w:r>
      <w:r w:rsidR="00E704D0">
        <w:rPr>
          <w:rFonts w:ascii="Times New Roman" w:eastAsiaTheme="minorHAnsi" w:hAnsi="Times New Roman" w:cstheme="minorBidi"/>
          <w:i/>
          <w:lang w:val="id-ID"/>
        </w:rPr>
        <w:t xml:space="preserve"> </w:t>
      </w:r>
      <w:r w:rsidRPr="00E704D0">
        <w:rPr>
          <w:rFonts w:ascii="Times New Roman" w:eastAsiaTheme="minorHAnsi" w:hAnsi="Times New Roman" w:cstheme="minorBidi"/>
          <w:i/>
        </w:rPr>
        <w:t>test</w:t>
      </w:r>
      <w:r w:rsidRPr="00F15419">
        <w:rPr>
          <w:rFonts w:ascii="Times New Roman" w:eastAsiaTheme="minorHAnsi" w:hAnsi="Times New Roman" w:cstheme="minorBidi"/>
        </w:rPr>
        <w:t xml:space="preserve"> pada hari kelima Tn. S adalah 5 mmHg. </w:t>
      </w:r>
    </w:p>
    <w:p w:rsidR="00F15419" w:rsidRPr="00F15419" w:rsidRDefault="00E704D0" w:rsidP="004A75B1">
      <w:pPr>
        <w:spacing w:after="0" w:line="240" w:lineRule="auto"/>
        <w:ind w:firstLine="709"/>
        <w:jc w:val="both"/>
        <w:rPr>
          <w:rFonts w:ascii="Times New Roman" w:eastAsiaTheme="minorHAnsi" w:hAnsi="Times New Roman" w:cstheme="minorBidi"/>
        </w:rPr>
      </w:pPr>
      <w:r>
        <w:rPr>
          <w:rFonts w:ascii="Times New Roman" w:eastAsiaTheme="minorHAnsi" w:hAnsi="Times New Roman" w:cstheme="minorBidi"/>
          <w:lang w:val="id-ID"/>
        </w:rPr>
        <w:t>Terdapat</w:t>
      </w:r>
      <w:r w:rsidR="00F15419" w:rsidRPr="00F15419">
        <w:rPr>
          <w:rFonts w:ascii="Times New Roman" w:eastAsiaTheme="minorHAnsi" w:hAnsi="Times New Roman" w:cstheme="minorBidi"/>
        </w:rPr>
        <w:t xml:space="preserve"> 1 lansia </w:t>
      </w:r>
      <w:r>
        <w:rPr>
          <w:rFonts w:ascii="Times New Roman" w:eastAsiaTheme="minorHAnsi" w:hAnsi="Times New Roman" w:cstheme="minorBidi"/>
          <w:lang w:val="id-ID"/>
        </w:rPr>
        <w:t>(</w:t>
      </w:r>
      <w:r w:rsidR="00F15419" w:rsidRPr="00F15419">
        <w:rPr>
          <w:rFonts w:ascii="Times New Roman" w:eastAsiaTheme="minorHAnsi" w:hAnsi="Times New Roman" w:cstheme="minorBidi"/>
        </w:rPr>
        <w:t>responden no.</w:t>
      </w:r>
      <w:r>
        <w:rPr>
          <w:rFonts w:ascii="Times New Roman" w:eastAsiaTheme="minorHAnsi" w:hAnsi="Times New Roman" w:cstheme="minorBidi"/>
          <w:lang w:val="id-ID"/>
        </w:rPr>
        <w:t xml:space="preserve"> </w:t>
      </w:r>
      <w:r w:rsidR="00F15419" w:rsidRPr="00F15419">
        <w:rPr>
          <w:rFonts w:ascii="Times New Roman" w:eastAsiaTheme="minorHAnsi" w:hAnsi="Times New Roman" w:cstheme="minorBidi"/>
        </w:rPr>
        <w:t>4</w:t>
      </w:r>
      <w:r>
        <w:rPr>
          <w:rFonts w:ascii="Times New Roman" w:eastAsiaTheme="minorHAnsi" w:hAnsi="Times New Roman" w:cstheme="minorBidi"/>
          <w:lang w:val="id-ID"/>
        </w:rPr>
        <w:t>)</w:t>
      </w:r>
      <w:r w:rsidR="00F15419" w:rsidRPr="00F15419">
        <w:rPr>
          <w:rFonts w:ascii="Times New Roman" w:eastAsiaTheme="minorHAnsi" w:hAnsi="Times New Roman" w:cstheme="minorBidi"/>
        </w:rPr>
        <w:t xml:space="preserve"> </w:t>
      </w:r>
      <w:proofErr w:type="gramStart"/>
      <w:r w:rsidR="00F15419" w:rsidRPr="00F15419">
        <w:rPr>
          <w:rFonts w:ascii="Times New Roman" w:eastAsiaTheme="minorHAnsi" w:hAnsi="Times New Roman" w:cstheme="minorBidi"/>
        </w:rPr>
        <w:t>yang</w:t>
      </w:r>
      <w:proofErr w:type="gramEnd"/>
      <w:r w:rsidR="00F15419" w:rsidRPr="00F15419">
        <w:rPr>
          <w:rFonts w:ascii="Times New Roman" w:eastAsiaTheme="minorHAnsi" w:hAnsi="Times New Roman" w:cstheme="minorBidi"/>
        </w:rPr>
        <w:t xml:space="preserve"> bernama Ny. P mengalami penurunan tekanan darah paling tinggi diantara lansia yang </w:t>
      </w:r>
      <w:proofErr w:type="gramStart"/>
      <w:r w:rsidR="00F15419" w:rsidRPr="00F15419">
        <w:rPr>
          <w:rFonts w:ascii="Times New Roman" w:eastAsiaTheme="minorHAnsi" w:hAnsi="Times New Roman" w:cstheme="minorBidi"/>
        </w:rPr>
        <w:t>lain</w:t>
      </w:r>
      <w:proofErr w:type="gramEnd"/>
      <w:r w:rsidR="00F15419" w:rsidRPr="00F15419">
        <w:rPr>
          <w:rFonts w:ascii="Times New Roman" w:eastAsiaTheme="minorHAnsi" w:hAnsi="Times New Roman" w:cstheme="minorBidi"/>
        </w:rPr>
        <w:t xml:space="preserve"> yaitu sebesar 28 mmHg setelah pemberian </w:t>
      </w:r>
      <w:r w:rsidR="00F15419" w:rsidRPr="00F15419">
        <w:rPr>
          <w:rFonts w:ascii="Times New Roman" w:eastAsiaTheme="minorHAnsi" w:hAnsi="Times New Roman" w:cstheme="minorBidi"/>
          <w:i/>
        </w:rPr>
        <w:t>communication back massage</w:t>
      </w:r>
      <w:r>
        <w:rPr>
          <w:rFonts w:ascii="Times New Roman" w:eastAsiaTheme="minorHAnsi" w:hAnsi="Times New Roman" w:cstheme="minorBidi"/>
        </w:rPr>
        <w:t xml:space="preserve"> selama 5 hari</w:t>
      </w:r>
      <w:r>
        <w:rPr>
          <w:rFonts w:ascii="Times New Roman" w:eastAsiaTheme="minorHAnsi" w:hAnsi="Times New Roman" w:cstheme="minorBidi"/>
          <w:lang w:val="id-ID"/>
        </w:rPr>
        <w:t xml:space="preserve">. </w:t>
      </w:r>
      <w:proofErr w:type="gramStart"/>
      <w:r w:rsidRPr="00F15419">
        <w:rPr>
          <w:rFonts w:ascii="Times New Roman" w:eastAsiaTheme="minorHAnsi" w:hAnsi="Times New Roman" w:cstheme="minorBidi"/>
        </w:rPr>
        <w:t>Ny</w:t>
      </w:r>
      <w:proofErr w:type="gramEnd"/>
      <w:r w:rsidRPr="00F15419">
        <w:rPr>
          <w:rFonts w:ascii="Times New Roman" w:eastAsiaTheme="minorHAnsi" w:hAnsi="Times New Roman" w:cstheme="minorBidi"/>
        </w:rPr>
        <w:t xml:space="preserve">. </w:t>
      </w:r>
      <w:proofErr w:type="gramStart"/>
      <w:r w:rsidRPr="00F15419">
        <w:rPr>
          <w:rFonts w:ascii="Times New Roman" w:eastAsiaTheme="minorHAnsi" w:hAnsi="Times New Roman" w:cstheme="minorBidi"/>
        </w:rPr>
        <w:t xml:space="preserve">P </w:t>
      </w:r>
      <w:r w:rsidR="00F15419" w:rsidRPr="00F15419">
        <w:rPr>
          <w:rFonts w:ascii="Times New Roman" w:eastAsiaTheme="minorHAnsi" w:hAnsi="Times New Roman" w:cstheme="minorBidi"/>
        </w:rPr>
        <w:t>diketahui berjenis kelamin perempuan dan berusia 64 tahun.</w:t>
      </w:r>
      <w:proofErr w:type="gramEnd"/>
      <w:r w:rsidR="00F15419" w:rsidRPr="00F15419">
        <w:rPr>
          <w:rFonts w:ascii="Times New Roman" w:eastAsiaTheme="minorHAnsi" w:hAnsi="Times New Roman" w:cstheme="minorBidi"/>
        </w:rPr>
        <w:t xml:space="preserve"> </w:t>
      </w:r>
      <w:proofErr w:type="gramStart"/>
      <w:r w:rsidR="00F15419" w:rsidRPr="00F15419">
        <w:rPr>
          <w:rFonts w:ascii="Times New Roman" w:eastAsiaTheme="minorHAnsi" w:hAnsi="Times New Roman" w:cstheme="minorBidi"/>
        </w:rPr>
        <w:t>Ny</w:t>
      </w:r>
      <w:proofErr w:type="gramEnd"/>
      <w:r w:rsidR="00F15419" w:rsidRPr="00F15419">
        <w:rPr>
          <w:rFonts w:ascii="Times New Roman" w:eastAsiaTheme="minorHAnsi" w:hAnsi="Times New Roman" w:cstheme="minorBidi"/>
        </w:rPr>
        <w:t xml:space="preserve">. </w:t>
      </w:r>
      <w:proofErr w:type="gramStart"/>
      <w:r w:rsidR="00F15419" w:rsidRPr="00F15419">
        <w:rPr>
          <w:rFonts w:ascii="Times New Roman" w:eastAsiaTheme="minorHAnsi" w:hAnsi="Times New Roman" w:cstheme="minorBidi"/>
        </w:rPr>
        <w:t>P sudah 1 t</w:t>
      </w:r>
      <w:r>
        <w:rPr>
          <w:rFonts w:ascii="Times New Roman" w:eastAsiaTheme="minorHAnsi" w:hAnsi="Times New Roman" w:cstheme="minorBidi"/>
        </w:rPr>
        <w:t>ahun tinggal di UPT PSLU Blitar</w:t>
      </w:r>
      <w:r>
        <w:rPr>
          <w:rFonts w:ascii="Times New Roman" w:eastAsiaTheme="minorHAnsi" w:hAnsi="Times New Roman" w:cstheme="minorBidi"/>
          <w:lang w:val="id-ID"/>
        </w:rPr>
        <w:t>.</w:t>
      </w:r>
      <w:proofErr w:type="gramEnd"/>
      <w:r w:rsidR="00F15419" w:rsidRPr="00F15419">
        <w:rPr>
          <w:rFonts w:ascii="Times New Roman" w:eastAsiaTheme="minorHAnsi" w:hAnsi="Times New Roman" w:cstheme="minorBidi"/>
        </w:rPr>
        <w:t xml:space="preserve"> Dilihat dari pola penurunan tekanan darah sistolik Ny. P pada lampiran 9 dapat diketahui bahwa tekanan darah </w:t>
      </w:r>
      <w:r w:rsidRPr="00E704D0">
        <w:rPr>
          <w:rFonts w:ascii="Times New Roman" w:eastAsiaTheme="minorHAnsi" w:hAnsi="Times New Roman" w:cstheme="minorBidi"/>
          <w:i/>
        </w:rPr>
        <w:t>pre</w:t>
      </w:r>
      <w:r w:rsidRPr="00E704D0">
        <w:rPr>
          <w:rFonts w:ascii="Times New Roman" w:eastAsiaTheme="minorHAnsi" w:hAnsi="Times New Roman" w:cstheme="minorBidi"/>
          <w:i/>
          <w:lang w:val="id-ID"/>
        </w:rPr>
        <w:t xml:space="preserve"> </w:t>
      </w:r>
      <w:r w:rsidRPr="00E704D0">
        <w:rPr>
          <w:rFonts w:ascii="Times New Roman" w:eastAsiaTheme="minorHAnsi" w:hAnsi="Times New Roman" w:cstheme="minorBidi"/>
          <w:i/>
        </w:rPr>
        <w:t>test</w:t>
      </w:r>
      <w:r w:rsidRPr="00F15419">
        <w:rPr>
          <w:rFonts w:ascii="Times New Roman" w:eastAsiaTheme="minorHAnsi" w:hAnsi="Times New Roman" w:cstheme="minorBidi"/>
        </w:rPr>
        <w:t xml:space="preserve"> </w:t>
      </w:r>
      <w:r w:rsidR="00F15419" w:rsidRPr="00F15419">
        <w:rPr>
          <w:rFonts w:ascii="Times New Roman" w:eastAsiaTheme="minorHAnsi" w:hAnsi="Times New Roman" w:cstheme="minorBidi"/>
        </w:rPr>
        <w:t xml:space="preserve">beliau adalah 180 mmHg dan terjadi penurunan tekanan darah sistolik yang signifikan pada hari pertama perlakuan yaitu sebesar 10 mmHg menjadi 170 mmHg dan cenderung tetap pada angka yang sama sampai hari ke-3 yaitu antara 170-173 mmHg. Pada hari ke-4 tekanan darah </w:t>
      </w:r>
      <w:r>
        <w:rPr>
          <w:rFonts w:ascii="Times New Roman" w:eastAsiaTheme="minorHAnsi" w:hAnsi="Times New Roman" w:cstheme="minorBidi"/>
          <w:lang w:val="id-ID"/>
        </w:rPr>
        <w:t>responden tersebut</w:t>
      </w:r>
      <w:r w:rsidR="00F15419" w:rsidRPr="00F15419">
        <w:rPr>
          <w:rFonts w:ascii="Times New Roman" w:eastAsiaTheme="minorHAnsi" w:hAnsi="Times New Roman" w:cstheme="minorBidi"/>
        </w:rPr>
        <w:t xml:space="preserve"> kembali turun sebesar 5 mmHg menjadi 165 mmHg dan pada hari terakhir perlakuan tekanan darah sistolik </w:t>
      </w:r>
      <w:proofErr w:type="gramStart"/>
      <w:r w:rsidR="00F15419" w:rsidRPr="00F15419">
        <w:rPr>
          <w:rFonts w:ascii="Times New Roman" w:eastAsiaTheme="minorHAnsi" w:hAnsi="Times New Roman" w:cstheme="minorBidi"/>
        </w:rPr>
        <w:t>Ny</w:t>
      </w:r>
      <w:proofErr w:type="gramEnd"/>
      <w:r w:rsidR="00F15419" w:rsidRPr="00F15419">
        <w:rPr>
          <w:rFonts w:ascii="Times New Roman" w:eastAsiaTheme="minorHAnsi" w:hAnsi="Times New Roman" w:cstheme="minorBidi"/>
        </w:rPr>
        <w:t xml:space="preserve">. </w:t>
      </w:r>
      <w:proofErr w:type="gramStart"/>
      <w:r w:rsidR="00F15419" w:rsidRPr="00F15419">
        <w:rPr>
          <w:rFonts w:ascii="Times New Roman" w:eastAsiaTheme="minorHAnsi" w:hAnsi="Times New Roman" w:cstheme="minorBidi"/>
        </w:rPr>
        <w:t>P turun kembali sebesar 13 mmHg menjadi 152 mmHg.</w:t>
      </w:r>
      <w:proofErr w:type="gramEnd"/>
      <w:r w:rsidR="00F15419" w:rsidRPr="00F15419">
        <w:rPr>
          <w:rFonts w:ascii="Times New Roman" w:eastAsiaTheme="minorHAnsi" w:hAnsi="Times New Roman" w:cstheme="minorBidi"/>
        </w:rPr>
        <w:t xml:space="preserve"> Jika dilihat dari kriteria JNC VII maka </w:t>
      </w:r>
      <w:proofErr w:type="gramStart"/>
      <w:r w:rsidR="00F15419" w:rsidRPr="00F15419">
        <w:rPr>
          <w:rFonts w:ascii="Times New Roman" w:eastAsiaTheme="minorHAnsi" w:hAnsi="Times New Roman" w:cstheme="minorBidi"/>
        </w:rPr>
        <w:t>Ny</w:t>
      </w:r>
      <w:proofErr w:type="gramEnd"/>
      <w:r w:rsidR="00F15419" w:rsidRPr="00F15419">
        <w:rPr>
          <w:rFonts w:ascii="Times New Roman" w:eastAsiaTheme="minorHAnsi" w:hAnsi="Times New Roman" w:cstheme="minorBidi"/>
        </w:rPr>
        <w:t xml:space="preserve">. </w:t>
      </w:r>
      <w:proofErr w:type="gramStart"/>
      <w:r w:rsidR="00F15419" w:rsidRPr="00F15419">
        <w:rPr>
          <w:rFonts w:ascii="Times New Roman" w:eastAsiaTheme="minorHAnsi" w:hAnsi="Times New Roman" w:cstheme="minorBidi"/>
        </w:rPr>
        <w:t xml:space="preserve">P termasuk hipertensi stage 1 dengan kriteria tekanan darah sistolik </w:t>
      </w:r>
      <w:r w:rsidR="00F15419" w:rsidRPr="00F15419">
        <w:rPr>
          <w:rFonts w:ascii="Times New Roman" w:eastAsiaTheme="minorHAnsi" w:hAnsi="Times New Roman" w:cs="Times New Roman"/>
        </w:rPr>
        <w:t>antara 141-159 mmHg dan tekanan darah diastolik 90-99 mmHg</w:t>
      </w:r>
      <w:r w:rsidR="00F15419" w:rsidRPr="00F15419">
        <w:rPr>
          <w:rFonts w:ascii="Times New Roman" w:eastAsiaTheme="minorHAnsi" w:hAnsi="Times New Roman" w:cstheme="minorBidi"/>
        </w:rPr>
        <w:t>.</w:t>
      </w:r>
      <w:proofErr w:type="gramEnd"/>
      <w:r w:rsidR="00F15419" w:rsidRPr="00F15419">
        <w:rPr>
          <w:rFonts w:ascii="Times New Roman" w:eastAsiaTheme="minorHAnsi" w:hAnsi="Times New Roman" w:cstheme="minorBidi"/>
        </w:rPr>
        <w:t xml:space="preserve"> Dapat diketahui bahwa selisih penurunan tekanan darah </w:t>
      </w:r>
      <w:r w:rsidR="00F15419" w:rsidRPr="00E704D0">
        <w:rPr>
          <w:rFonts w:ascii="Times New Roman" w:eastAsiaTheme="minorHAnsi" w:hAnsi="Times New Roman" w:cstheme="minorBidi"/>
          <w:i/>
        </w:rPr>
        <w:t>pre</w:t>
      </w:r>
      <w:r>
        <w:rPr>
          <w:rFonts w:ascii="Times New Roman" w:eastAsiaTheme="minorHAnsi" w:hAnsi="Times New Roman" w:cstheme="minorBidi"/>
          <w:i/>
          <w:lang w:val="id-ID"/>
        </w:rPr>
        <w:t xml:space="preserve"> </w:t>
      </w:r>
      <w:r w:rsidR="00F15419" w:rsidRPr="00E704D0">
        <w:rPr>
          <w:rFonts w:ascii="Times New Roman" w:eastAsiaTheme="minorHAnsi" w:hAnsi="Times New Roman" w:cstheme="minorBidi"/>
          <w:i/>
        </w:rPr>
        <w:t>test</w:t>
      </w:r>
      <w:r w:rsidR="00F15419" w:rsidRPr="00F15419">
        <w:rPr>
          <w:rFonts w:ascii="Times New Roman" w:eastAsiaTheme="minorHAnsi" w:hAnsi="Times New Roman" w:cstheme="minorBidi"/>
        </w:rPr>
        <w:t xml:space="preserve"> pada hari pertama dan </w:t>
      </w:r>
      <w:r>
        <w:rPr>
          <w:rFonts w:ascii="Times New Roman" w:eastAsiaTheme="minorHAnsi" w:hAnsi="Times New Roman" w:cstheme="minorBidi"/>
          <w:i/>
        </w:rPr>
        <w:t>post</w:t>
      </w:r>
      <w:r>
        <w:rPr>
          <w:rFonts w:ascii="Times New Roman" w:eastAsiaTheme="minorHAnsi" w:hAnsi="Times New Roman" w:cstheme="minorBidi"/>
          <w:i/>
          <w:lang w:val="id-ID"/>
        </w:rPr>
        <w:t xml:space="preserve"> </w:t>
      </w:r>
      <w:r w:rsidR="00F15419" w:rsidRPr="00E704D0">
        <w:rPr>
          <w:rFonts w:ascii="Times New Roman" w:eastAsiaTheme="minorHAnsi" w:hAnsi="Times New Roman" w:cstheme="minorBidi"/>
          <w:i/>
        </w:rPr>
        <w:t>test</w:t>
      </w:r>
      <w:r w:rsidR="00F15419" w:rsidRPr="00F15419">
        <w:rPr>
          <w:rFonts w:ascii="Times New Roman" w:eastAsiaTheme="minorHAnsi" w:hAnsi="Times New Roman" w:cstheme="minorBidi"/>
        </w:rPr>
        <w:t xml:space="preserve"> pada hari kelima </w:t>
      </w:r>
      <w:proofErr w:type="gramStart"/>
      <w:r w:rsidR="00F15419" w:rsidRPr="00F15419">
        <w:rPr>
          <w:rFonts w:ascii="Times New Roman" w:eastAsiaTheme="minorHAnsi" w:hAnsi="Times New Roman" w:cstheme="minorBidi"/>
        </w:rPr>
        <w:t>Ny</w:t>
      </w:r>
      <w:proofErr w:type="gramEnd"/>
      <w:r w:rsidR="00F15419" w:rsidRPr="00F15419">
        <w:rPr>
          <w:rFonts w:ascii="Times New Roman" w:eastAsiaTheme="minorHAnsi" w:hAnsi="Times New Roman" w:cstheme="minorBidi"/>
        </w:rPr>
        <w:t xml:space="preserve">. </w:t>
      </w:r>
      <w:proofErr w:type="gramStart"/>
      <w:r w:rsidR="00F15419" w:rsidRPr="00F15419">
        <w:rPr>
          <w:rFonts w:ascii="Times New Roman" w:eastAsiaTheme="minorHAnsi" w:hAnsi="Times New Roman" w:cstheme="minorBidi"/>
        </w:rPr>
        <w:t>P adalah 28 mmHg.</w:t>
      </w:r>
      <w:proofErr w:type="gramEnd"/>
      <w:r w:rsidR="00F15419" w:rsidRPr="00F15419">
        <w:rPr>
          <w:rFonts w:ascii="Times New Roman" w:eastAsiaTheme="minorHAnsi" w:hAnsi="Times New Roman" w:cstheme="minorBidi"/>
        </w:rPr>
        <w:t xml:space="preserve"> Analisis data menggunakan uji statistik </w:t>
      </w:r>
      <w:r>
        <w:rPr>
          <w:rFonts w:ascii="Times New Roman" w:eastAsiaTheme="minorHAnsi" w:hAnsi="Times New Roman" w:cstheme="minorBidi"/>
          <w:i/>
          <w:lang w:val="id-ID"/>
        </w:rPr>
        <w:t>P</w:t>
      </w:r>
      <w:r w:rsidR="00F15419" w:rsidRPr="00F15419">
        <w:rPr>
          <w:rFonts w:ascii="Times New Roman" w:eastAsiaTheme="minorHAnsi" w:hAnsi="Times New Roman" w:cstheme="minorBidi"/>
          <w:i/>
        </w:rPr>
        <w:t>aired</w:t>
      </w:r>
      <w:r w:rsidR="00F15419" w:rsidRPr="00F15419">
        <w:rPr>
          <w:rFonts w:ascii="Times New Roman" w:eastAsiaTheme="minorHAnsi" w:hAnsi="Times New Roman" w:cstheme="minorBidi"/>
        </w:rPr>
        <w:t xml:space="preserve"> </w:t>
      </w:r>
      <w:r w:rsidR="00F15419" w:rsidRPr="00F15419">
        <w:rPr>
          <w:rFonts w:ascii="Times New Roman" w:eastAsiaTheme="minorHAnsi" w:hAnsi="Times New Roman" w:cstheme="minorBidi"/>
          <w:i/>
        </w:rPr>
        <w:t>t-test</w:t>
      </w:r>
      <w:r w:rsidR="00F15419" w:rsidRPr="00F15419">
        <w:rPr>
          <w:rFonts w:ascii="Times New Roman" w:eastAsiaTheme="minorHAnsi" w:hAnsi="Times New Roman" w:cstheme="minorBidi"/>
        </w:rPr>
        <w:t xml:space="preserve"> pada kelompok 1 menunjukkan bahwa ada perbedaan tekanan darah sistolik pada lansia sebelum dan sesudah pemberian </w:t>
      </w:r>
      <w:r w:rsidR="00F15419" w:rsidRPr="00F15419">
        <w:rPr>
          <w:rFonts w:ascii="Times New Roman" w:eastAsiaTheme="minorHAnsi" w:hAnsi="Times New Roman" w:cstheme="minorBidi"/>
          <w:i/>
        </w:rPr>
        <w:lastRenderedPageBreak/>
        <w:t>communication back massage</w:t>
      </w:r>
      <w:r w:rsidR="00F15419" w:rsidRPr="00F15419">
        <w:rPr>
          <w:rFonts w:ascii="Times New Roman" w:eastAsiaTheme="minorHAnsi" w:hAnsi="Times New Roman" w:cstheme="minorBidi"/>
        </w:rPr>
        <w:t xml:space="preserve">, sedangkan untuk tekanan diastolik tidak ada perbedaan yang signifikan. </w:t>
      </w:r>
      <w:r>
        <w:rPr>
          <w:rFonts w:ascii="Times New Roman" w:eastAsiaTheme="minorHAnsi" w:hAnsi="Times New Roman" w:cstheme="minorBidi"/>
          <w:lang w:val="id-ID"/>
        </w:rPr>
        <w:t>H</w:t>
      </w:r>
      <w:r w:rsidR="00F15419" w:rsidRPr="00F15419">
        <w:rPr>
          <w:rFonts w:ascii="Times New Roman" w:eastAsiaTheme="minorHAnsi" w:hAnsi="Times New Roman" w:cstheme="minorBidi"/>
        </w:rPr>
        <w:t xml:space="preserve">asil analisis data menggunakan uji </w:t>
      </w:r>
      <w:r>
        <w:rPr>
          <w:rFonts w:ascii="Times New Roman" w:eastAsiaTheme="minorHAnsi" w:hAnsi="Times New Roman" w:cstheme="minorBidi"/>
          <w:i/>
          <w:lang w:val="id-ID"/>
        </w:rPr>
        <w:t>I</w:t>
      </w:r>
      <w:r w:rsidR="00F15419" w:rsidRPr="00F15419">
        <w:rPr>
          <w:rFonts w:ascii="Times New Roman" w:eastAsiaTheme="minorHAnsi" w:hAnsi="Times New Roman" w:cstheme="minorBidi"/>
          <w:i/>
        </w:rPr>
        <w:t>ndependent t-test</w:t>
      </w:r>
      <w:r w:rsidR="00F15419" w:rsidRPr="00F15419">
        <w:rPr>
          <w:rFonts w:ascii="Times New Roman" w:eastAsiaTheme="minorHAnsi" w:hAnsi="Times New Roman" w:cstheme="minorBidi"/>
        </w:rPr>
        <w:t xml:space="preserve"> antara kelompok 1 dan kelompok 2 menunjukkan bahw</w:t>
      </w:r>
      <w:r w:rsidR="009725C7">
        <w:rPr>
          <w:rFonts w:ascii="Times New Roman" w:eastAsiaTheme="minorHAnsi" w:hAnsi="Times New Roman" w:cstheme="minorBidi"/>
        </w:rPr>
        <w:t>a tidak ada perbedaan penurunan</w:t>
      </w:r>
      <w:r w:rsidR="00F15419" w:rsidRPr="00F15419">
        <w:rPr>
          <w:rFonts w:ascii="Times New Roman" w:eastAsiaTheme="minorHAnsi" w:hAnsi="Times New Roman" w:cstheme="minorBidi"/>
        </w:rPr>
        <w:t xml:space="preserve"> tekanan, hal ini juga sama terjadi pada tekanan darah diastolik. </w:t>
      </w:r>
      <w:r>
        <w:rPr>
          <w:rFonts w:ascii="Times New Roman" w:eastAsiaTheme="minorHAnsi" w:hAnsi="Times New Roman" w:cstheme="minorBidi"/>
          <w:lang w:val="id-ID"/>
        </w:rPr>
        <w:t>Re</w:t>
      </w:r>
      <w:r w:rsidR="00F15419" w:rsidRPr="00F15419">
        <w:rPr>
          <w:rFonts w:ascii="Times New Roman" w:eastAsiaTheme="minorHAnsi" w:hAnsi="Times New Roman" w:cstheme="minorBidi"/>
        </w:rPr>
        <w:t xml:space="preserve">rata penurunan tekanan darah sistolik kelompok 1 lebih besar dari </w:t>
      </w:r>
      <w:r>
        <w:rPr>
          <w:rFonts w:ascii="Times New Roman" w:eastAsiaTheme="minorHAnsi" w:hAnsi="Times New Roman" w:cstheme="minorBidi"/>
          <w:lang w:val="id-ID"/>
        </w:rPr>
        <w:t>re</w:t>
      </w:r>
      <w:r w:rsidR="00F15419" w:rsidRPr="00F15419">
        <w:rPr>
          <w:rFonts w:ascii="Times New Roman" w:eastAsiaTheme="minorHAnsi" w:hAnsi="Times New Roman" w:cstheme="minorBidi"/>
        </w:rPr>
        <w:t xml:space="preserve">rata penurunan  tekanan darah sisitolik kelompok 2. </w:t>
      </w:r>
      <w:r>
        <w:rPr>
          <w:rFonts w:ascii="Times New Roman" w:eastAsiaTheme="minorHAnsi" w:hAnsi="Times New Roman" w:cstheme="minorBidi"/>
          <w:lang w:val="id-ID"/>
        </w:rPr>
        <w:t>P</w:t>
      </w:r>
      <w:r w:rsidR="00F15419" w:rsidRPr="00F15419">
        <w:rPr>
          <w:rFonts w:ascii="Times New Roman" w:eastAsiaTheme="minorHAnsi" w:hAnsi="Times New Roman" w:cstheme="minorBidi"/>
        </w:rPr>
        <w:t xml:space="preserve">erbandingan penurunan </w:t>
      </w:r>
      <w:r>
        <w:rPr>
          <w:rFonts w:ascii="Times New Roman" w:eastAsiaTheme="minorHAnsi" w:hAnsi="Times New Roman" w:cstheme="minorBidi"/>
          <w:lang w:val="id-ID"/>
        </w:rPr>
        <w:t>re</w:t>
      </w:r>
      <w:r w:rsidR="00F15419" w:rsidRPr="00F15419">
        <w:rPr>
          <w:rFonts w:ascii="Times New Roman" w:eastAsiaTheme="minorHAnsi" w:hAnsi="Times New Roman" w:cstheme="minorBidi"/>
        </w:rPr>
        <w:t>rata tekanan darah dia</w:t>
      </w:r>
      <w:r w:rsidR="009725C7">
        <w:rPr>
          <w:rFonts w:ascii="Times New Roman" w:eastAsiaTheme="minorHAnsi" w:hAnsi="Times New Roman" w:cstheme="minorBidi"/>
        </w:rPr>
        <w:t>stolik kelompok 1 memiliki r</w:t>
      </w:r>
      <w:r w:rsidR="009725C7">
        <w:rPr>
          <w:rFonts w:ascii="Times New Roman" w:eastAsiaTheme="minorHAnsi" w:hAnsi="Times New Roman" w:cstheme="minorBidi"/>
          <w:lang w:val="id-ID"/>
        </w:rPr>
        <w:t>e</w:t>
      </w:r>
      <w:r w:rsidR="00F15419" w:rsidRPr="00F15419">
        <w:rPr>
          <w:rFonts w:ascii="Times New Roman" w:eastAsiaTheme="minorHAnsi" w:hAnsi="Times New Roman" w:cstheme="minorBidi"/>
        </w:rPr>
        <w:t>rata yang sama dengan kelompok 2.</w:t>
      </w:r>
    </w:p>
    <w:p w:rsidR="009725C7" w:rsidRDefault="00F15419" w:rsidP="004A75B1">
      <w:pPr>
        <w:spacing w:after="0" w:line="240" w:lineRule="auto"/>
        <w:ind w:firstLine="709"/>
        <w:jc w:val="both"/>
        <w:rPr>
          <w:rFonts w:ascii="Times New Roman" w:eastAsiaTheme="minorHAnsi" w:hAnsi="Times New Roman" w:cstheme="minorBidi"/>
          <w:lang w:val="id-ID"/>
        </w:rPr>
      </w:pPr>
      <w:r w:rsidRPr="00F15419">
        <w:rPr>
          <w:rFonts w:ascii="Times New Roman" w:eastAsiaTheme="minorHAnsi" w:hAnsi="Times New Roman" w:cstheme="minorBidi"/>
        </w:rPr>
        <w:tab/>
        <w:t xml:space="preserve">Dalam paradigma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tubuh manusia dianggap sebagai satu-kesatuan utuh </w:t>
      </w:r>
      <w:proofErr w:type="gramStart"/>
      <w:r w:rsidRPr="00F15419">
        <w:rPr>
          <w:rFonts w:ascii="Times New Roman" w:eastAsiaTheme="minorHAnsi" w:hAnsi="Times New Roman" w:cstheme="minorBidi"/>
        </w:rPr>
        <w:t>dimana  setiap</w:t>
      </w:r>
      <w:proofErr w:type="gramEnd"/>
      <w:r w:rsidRPr="00F15419">
        <w:rPr>
          <w:rFonts w:ascii="Times New Roman" w:eastAsiaTheme="minorHAnsi" w:hAnsi="Times New Roman" w:cstheme="minorBidi"/>
        </w:rPr>
        <w:t xml:space="preserve"> sel dalam tubuh dapat saling berkomunikasi dan saling mempengaruhi satu sama lain (Myers, 2009). Kemampuan sel untuk saling berkomunikasi dan mempengaruhi satu </w:t>
      </w:r>
      <w:proofErr w:type="gramStart"/>
      <w:r w:rsidRPr="00F15419">
        <w:rPr>
          <w:rFonts w:ascii="Times New Roman" w:eastAsiaTheme="minorHAnsi" w:hAnsi="Times New Roman" w:cstheme="minorBidi"/>
        </w:rPr>
        <w:t>sama</w:t>
      </w:r>
      <w:proofErr w:type="gramEnd"/>
      <w:r w:rsidRPr="00F15419">
        <w:rPr>
          <w:rFonts w:ascii="Times New Roman" w:eastAsiaTheme="minorHAnsi" w:hAnsi="Times New Roman" w:cstheme="minorBidi"/>
        </w:rPr>
        <w:t xml:space="preserve"> lain tidak lepas dari adanya jaringan penyambung atau </w:t>
      </w:r>
      <w:r w:rsidRPr="00F15419">
        <w:rPr>
          <w:rFonts w:ascii="Times New Roman" w:eastAsiaTheme="minorHAnsi" w:hAnsi="Times New Roman" w:cstheme="minorBidi"/>
          <w:i/>
        </w:rPr>
        <w:t xml:space="preserve">connective tissue </w:t>
      </w:r>
      <w:r w:rsidRPr="00F15419">
        <w:rPr>
          <w:rFonts w:ascii="Times New Roman" w:eastAsiaTheme="minorHAnsi" w:hAnsi="Times New Roman" w:cstheme="minorBidi"/>
        </w:rPr>
        <w:t xml:space="preserve">yang dalam dunia masase dikenal sebagai </w:t>
      </w:r>
      <w:r w:rsidRPr="00F15419">
        <w:rPr>
          <w:rFonts w:ascii="Times New Roman" w:eastAsiaTheme="minorHAnsi" w:hAnsi="Times New Roman" w:cstheme="minorBidi"/>
          <w:i/>
        </w:rPr>
        <w:t xml:space="preserve">myofascia/fascia </w:t>
      </w:r>
      <w:r w:rsidRPr="00F15419">
        <w:rPr>
          <w:rFonts w:ascii="Times New Roman" w:eastAsiaTheme="minorHAnsi" w:hAnsi="Times New Roman" w:cstheme="minorBidi"/>
        </w:rPr>
        <w:t>(Myers, 2009)</w:t>
      </w:r>
      <w:r w:rsidRPr="00F15419">
        <w:rPr>
          <w:rFonts w:ascii="Times New Roman" w:eastAsiaTheme="minorHAnsi" w:hAnsi="Times New Roman" w:cstheme="minorBidi"/>
          <w:i/>
        </w:rPr>
        <w:t xml:space="preserve">. </w:t>
      </w:r>
      <w:r w:rsidRPr="00F15419">
        <w:rPr>
          <w:rFonts w:ascii="Times New Roman" w:eastAsiaTheme="minorHAnsi" w:hAnsi="Times New Roman" w:cstheme="minorBidi"/>
        </w:rPr>
        <w:t xml:space="preserve">Beberapa contoh dari jaringan penghubung yaitu kolagen, elastin, serabut retikulin, glikosaminoglikan, proteoglikan dan </w:t>
      </w:r>
      <w:r w:rsidRPr="00F15419">
        <w:rPr>
          <w:rFonts w:ascii="Times New Roman" w:eastAsiaTheme="minorHAnsi" w:hAnsi="Times New Roman" w:cstheme="minorBidi"/>
          <w:i/>
        </w:rPr>
        <w:t xml:space="preserve">ground substance </w:t>
      </w:r>
      <w:r w:rsidRPr="00F15419">
        <w:rPr>
          <w:rFonts w:ascii="Times New Roman" w:eastAsiaTheme="minorHAnsi" w:hAnsi="Times New Roman" w:cstheme="minorBidi"/>
        </w:rPr>
        <w:t>dimana kesemuanya tersebar dalam setiap bagian tubuh dan memiliki peran penting terhadap mekanisme fisiologis dari masase karena sifat dua kutub</w:t>
      </w:r>
      <w:r w:rsidR="009725C7">
        <w:rPr>
          <w:rFonts w:ascii="Times New Roman" w:eastAsiaTheme="minorHAnsi" w:hAnsi="Times New Roman" w:cstheme="minorBidi"/>
        </w:rPr>
        <w:t xml:space="preserve">nya (Myers, 2009). </w:t>
      </w:r>
    </w:p>
    <w:p w:rsidR="00F15419" w:rsidRPr="00F15419" w:rsidRDefault="009725C7" w:rsidP="004A75B1">
      <w:pPr>
        <w:spacing w:after="0" w:line="240" w:lineRule="auto"/>
        <w:ind w:firstLine="709"/>
        <w:jc w:val="both"/>
        <w:rPr>
          <w:rFonts w:ascii="Times New Roman" w:eastAsiaTheme="minorHAnsi" w:hAnsi="Times New Roman" w:cstheme="minorBidi"/>
        </w:rPr>
      </w:pPr>
      <w:r>
        <w:rPr>
          <w:rFonts w:ascii="Times New Roman" w:eastAsiaTheme="minorHAnsi" w:hAnsi="Times New Roman" w:cstheme="minorBidi"/>
        </w:rPr>
        <w:t>Tekanan meka</w:t>
      </w:r>
      <w:r>
        <w:rPr>
          <w:rFonts w:ascii="Times New Roman" w:eastAsiaTheme="minorHAnsi" w:hAnsi="Times New Roman" w:cstheme="minorBidi"/>
          <w:lang w:val="id-ID"/>
        </w:rPr>
        <w:t>n</w:t>
      </w:r>
      <w:r w:rsidR="00F15419" w:rsidRPr="00F15419">
        <w:rPr>
          <w:rFonts w:ascii="Times New Roman" w:eastAsiaTheme="minorHAnsi" w:hAnsi="Times New Roman" w:cstheme="minorBidi"/>
        </w:rPr>
        <w:t xml:space="preserve">is dari </w:t>
      </w:r>
      <w:r w:rsidR="00F15419" w:rsidRPr="00F15419">
        <w:rPr>
          <w:rFonts w:ascii="Times New Roman" w:eastAsiaTheme="minorHAnsi" w:hAnsi="Times New Roman" w:cstheme="minorBidi"/>
          <w:i/>
        </w:rPr>
        <w:t>back massage</w:t>
      </w:r>
      <w:r w:rsidR="00F15419" w:rsidRPr="00F15419">
        <w:rPr>
          <w:rFonts w:ascii="Times New Roman" w:eastAsiaTheme="minorHAnsi" w:hAnsi="Times New Roman" w:cstheme="minorBidi"/>
        </w:rPr>
        <w:t xml:space="preserve"> akan menstimulasi terbentuknya </w:t>
      </w:r>
      <w:r w:rsidR="00F15419" w:rsidRPr="00F15419">
        <w:rPr>
          <w:rFonts w:ascii="Times New Roman" w:eastAsiaTheme="minorHAnsi" w:hAnsi="Times New Roman" w:cstheme="minorBidi"/>
          <w:i/>
        </w:rPr>
        <w:t>peizeo-electric effect</w:t>
      </w:r>
      <w:r w:rsidR="00F15419" w:rsidRPr="00F15419">
        <w:rPr>
          <w:rFonts w:ascii="Times New Roman" w:eastAsiaTheme="minorHAnsi" w:hAnsi="Times New Roman" w:cstheme="minorBidi"/>
        </w:rPr>
        <w:t xml:space="preserve"> yang membantu melonggarkan, merenggangkan dan memperpanjang serabut otot sehingga dengan adanya proses perenggangan otot ini maka akan meningkatkan sirkulasi darah dan membawa kembali O</w:t>
      </w:r>
      <w:r w:rsidR="00F15419" w:rsidRPr="00F15419">
        <w:rPr>
          <w:rFonts w:ascii="Times New Roman" w:eastAsiaTheme="minorHAnsi" w:hAnsi="Times New Roman" w:cstheme="minorBidi"/>
          <w:vertAlign w:val="subscript"/>
        </w:rPr>
        <w:t>2</w:t>
      </w:r>
      <w:r w:rsidR="00F15419" w:rsidRPr="00F15419">
        <w:rPr>
          <w:rFonts w:ascii="Times New Roman" w:eastAsiaTheme="minorHAnsi" w:hAnsi="Times New Roman" w:cstheme="minorBidi"/>
        </w:rPr>
        <w:t xml:space="preserve"> serta nutrisi kembali ke area tubuh yang tegang (Turkhaninov, 2003). </w:t>
      </w:r>
      <w:proofErr w:type="gramStart"/>
      <w:r w:rsidR="00F15419" w:rsidRPr="00F15419">
        <w:rPr>
          <w:rFonts w:ascii="Times New Roman" w:eastAsiaTheme="minorHAnsi" w:hAnsi="Times New Roman" w:cstheme="minorBidi"/>
        </w:rPr>
        <w:t>Efek perenggangan otot polos ini juga terjadi pada arteri vertebra yang cenderung vasokontriksi pada lansia sehingga sirkulasi darah menuju medulla spinalis kembali normal yang berakibat pada penurunan tekanan darah secara fisiologis (Prilutsky, 2003).</w:t>
      </w:r>
      <w:proofErr w:type="gramEnd"/>
      <w:r w:rsidR="00F15419" w:rsidRPr="00F15419">
        <w:rPr>
          <w:rFonts w:ascii="Times New Roman" w:eastAsiaTheme="minorHAnsi" w:hAnsi="Times New Roman" w:cstheme="minorBidi"/>
        </w:rPr>
        <w:t xml:space="preserve"> </w:t>
      </w:r>
      <w:r>
        <w:rPr>
          <w:rFonts w:ascii="Times New Roman" w:eastAsiaTheme="minorHAnsi" w:hAnsi="Times New Roman" w:cstheme="minorBidi"/>
          <w:lang w:val="id-ID"/>
        </w:rPr>
        <w:t>K</w:t>
      </w:r>
      <w:r w:rsidR="00F15419" w:rsidRPr="00F15419">
        <w:rPr>
          <w:rFonts w:ascii="Times New Roman" w:eastAsiaTheme="minorHAnsi" w:hAnsi="Times New Roman" w:cstheme="minorBidi"/>
        </w:rPr>
        <w:t>embalinya sirkulasi darah juga akan mengurangi nyeri otot akibat pH asam yang ditimbulkan oleh timbunan asam laktat sehingga sensitifitas reseptor ASIC3 (</w:t>
      </w:r>
      <w:r w:rsidR="00F15419" w:rsidRPr="00F15419">
        <w:rPr>
          <w:rFonts w:ascii="Times New Roman" w:eastAsiaTheme="minorHAnsi" w:hAnsi="Times New Roman" w:cstheme="minorBidi"/>
          <w:i/>
        </w:rPr>
        <w:t>Acid-Sensing Ion Channel Number 3</w:t>
      </w:r>
      <w:r w:rsidR="00F15419" w:rsidRPr="00F15419">
        <w:rPr>
          <w:rFonts w:ascii="Times New Roman" w:eastAsiaTheme="minorHAnsi" w:hAnsi="Times New Roman" w:cstheme="minorBidi"/>
        </w:rPr>
        <w:t xml:space="preserve">) menurun dan menimbulkan perasaan tenang, rileks dan lebih baik (Naves, 2005; Molliver, 2005). </w:t>
      </w:r>
      <w:proofErr w:type="gramStart"/>
      <w:r w:rsidR="00F15419" w:rsidRPr="00F15419">
        <w:rPr>
          <w:rFonts w:ascii="Times New Roman" w:eastAsiaTheme="minorHAnsi" w:hAnsi="Times New Roman" w:cstheme="minorBidi"/>
        </w:rPr>
        <w:t xml:space="preserve">Mekanisme timbulnya perasaan tenang dan rileks ini selanjutnya juga diinduksi oleh </w:t>
      </w:r>
      <w:r w:rsidR="00F15419" w:rsidRPr="00F15419">
        <w:rPr>
          <w:rFonts w:ascii="Times New Roman" w:eastAsiaTheme="minorHAnsi" w:hAnsi="Times New Roman" w:cstheme="minorBidi"/>
        </w:rPr>
        <w:lastRenderedPageBreak/>
        <w:t xml:space="preserve">menurunnya aktifitas gelombang α dan β serta meningkatnya aktifitas gelombang δ pada SSP saat dan setelah pemberian </w:t>
      </w:r>
      <w:r w:rsidR="00F15419" w:rsidRPr="00F15419">
        <w:rPr>
          <w:rFonts w:ascii="Times New Roman" w:eastAsiaTheme="minorHAnsi" w:hAnsi="Times New Roman" w:cstheme="minorBidi"/>
          <w:i/>
        </w:rPr>
        <w:t>back massage</w:t>
      </w:r>
      <w:r w:rsidR="00F15419" w:rsidRPr="00F15419">
        <w:rPr>
          <w:rFonts w:ascii="Times New Roman" w:eastAsiaTheme="minorHAnsi" w:hAnsi="Times New Roman" w:cstheme="minorBidi"/>
        </w:rPr>
        <w:t>, perlu diketahui bahwa gelombang δ adalah gelombang otak yang secara normal muncul saat seseorang telah tertidur (Diego, 2004).</w:t>
      </w:r>
      <w:proofErr w:type="gramEnd"/>
      <w:r w:rsidR="00F15419" w:rsidRPr="00F15419">
        <w:rPr>
          <w:rFonts w:ascii="Times New Roman" w:eastAsiaTheme="minorHAnsi" w:hAnsi="Times New Roman" w:cstheme="minorBidi"/>
        </w:rPr>
        <w:t xml:space="preserve"> Efek relaksasi melalui penurunan sekresi hormon katekolamin </w:t>
      </w:r>
      <w:proofErr w:type="gramStart"/>
      <w:r w:rsidR="00F15419" w:rsidRPr="00F15419">
        <w:rPr>
          <w:rFonts w:ascii="Times New Roman" w:eastAsiaTheme="minorHAnsi" w:hAnsi="Times New Roman" w:cstheme="minorBidi"/>
        </w:rPr>
        <w:t>akan</w:t>
      </w:r>
      <w:proofErr w:type="gramEnd"/>
      <w:r w:rsidR="00F15419" w:rsidRPr="00F15419">
        <w:rPr>
          <w:rFonts w:ascii="Times New Roman" w:eastAsiaTheme="minorHAnsi" w:hAnsi="Times New Roman" w:cstheme="minorBidi"/>
        </w:rPr>
        <w:t xml:space="preserve"> berlanjut pada penurunan aktifitas saraf simpatis disertai penurunan tekanan darah. </w:t>
      </w:r>
      <w:r w:rsidR="00F15419" w:rsidRPr="00F15419">
        <w:rPr>
          <w:rFonts w:ascii="Times New Roman" w:eastAsiaTheme="minorHAnsi" w:hAnsi="Times New Roman" w:cstheme="minorBidi"/>
          <w:lang w:val="id-ID"/>
        </w:rPr>
        <w:t>Rasa enak dan nyaman akan tercapai sehingga secara psikis memberikan dampak positif bagi rasa tenang, nyaman, rileks, dan stres yang menurun. Respon</w:t>
      </w:r>
      <w:r>
        <w:rPr>
          <w:rFonts w:ascii="Times New Roman" w:eastAsiaTheme="minorHAnsi" w:hAnsi="Times New Roman" w:cstheme="minorBidi"/>
          <w:lang w:val="id-ID"/>
        </w:rPr>
        <w:t>s</w:t>
      </w:r>
      <w:r w:rsidR="00F15419" w:rsidRPr="00F15419">
        <w:rPr>
          <w:rFonts w:ascii="Times New Roman" w:eastAsiaTheme="minorHAnsi" w:hAnsi="Times New Roman" w:cstheme="minorBidi"/>
          <w:lang w:val="id-ID"/>
        </w:rPr>
        <w:t xml:space="preserve"> positif ini melalui jalur HPA Aksis akan merangsang hipotalamus dan </w:t>
      </w:r>
      <w:r w:rsidRPr="00F15419">
        <w:rPr>
          <w:rFonts w:ascii="Times New Roman" w:eastAsiaTheme="minorHAnsi" w:hAnsi="Times New Roman" w:cstheme="minorBidi"/>
          <w:i/>
          <w:lang w:val="id-ID"/>
        </w:rPr>
        <w:t>Locus Coerulus</w:t>
      </w:r>
      <w:r w:rsidRPr="00F15419">
        <w:rPr>
          <w:rFonts w:ascii="Times New Roman" w:eastAsiaTheme="minorHAnsi" w:hAnsi="Times New Roman" w:cstheme="minorBidi"/>
          <w:lang w:val="id-ID"/>
        </w:rPr>
        <w:t xml:space="preserve"> </w:t>
      </w:r>
      <w:r w:rsidR="00F15419" w:rsidRPr="00F15419">
        <w:rPr>
          <w:rFonts w:ascii="Times New Roman" w:eastAsiaTheme="minorHAnsi" w:hAnsi="Times New Roman" w:cstheme="minorBidi"/>
          <w:lang w:val="id-ID"/>
        </w:rPr>
        <w:t>(</w:t>
      </w:r>
      <w:r w:rsidRPr="00F15419">
        <w:rPr>
          <w:rFonts w:ascii="Times New Roman" w:eastAsiaTheme="minorHAnsi" w:hAnsi="Times New Roman" w:cstheme="minorBidi"/>
          <w:lang w:val="id-ID"/>
        </w:rPr>
        <w:t>LC</w:t>
      </w:r>
      <w:r w:rsidR="00F15419" w:rsidRPr="00F15419">
        <w:rPr>
          <w:rFonts w:ascii="Times New Roman" w:eastAsiaTheme="minorHAnsi" w:hAnsi="Times New Roman" w:cstheme="minorBidi"/>
          <w:lang w:val="id-ID"/>
        </w:rPr>
        <w:t>). Hipotalamus akan menurunkan sekresi</w:t>
      </w:r>
      <w:r w:rsidR="00431233">
        <w:rPr>
          <w:rFonts w:ascii="Times New Roman" w:eastAsiaTheme="minorHAnsi" w:hAnsi="Times New Roman" w:cstheme="minorBidi"/>
          <w:lang w:val="id-ID"/>
        </w:rPr>
        <w:t xml:space="preserve"> </w:t>
      </w:r>
      <w:r w:rsidR="00431233" w:rsidRPr="00F15419">
        <w:rPr>
          <w:rFonts w:ascii="Times New Roman" w:eastAsiaTheme="minorHAnsi" w:hAnsi="Times New Roman" w:cstheme="minorBidi"/>
          <w:i/>
          <w:lang w:val="id-ID"/>
        </w:rPr>
        <w:t>Corticotropin Releasing Hormone</w:t>
      </w:r>
      <w:r w:rsidR="00F15419" w:rsidRPr="00F15419">
        <w:rPr>
          <w:rFonts w:ascii="Times New Roman" w:eastAsiaTheme="minorHAnsi" w:hAnsi="Times New Roman" w:cstheme="minorBidi"/>
          <w:lang w:val="id-ID"/>
        </w:rPr>
        <w:t xml:space="preserve"> (</w:t>
      </w:r>
      <w:r w:rsidR="00431233" w:rsidRPr="00F15419">
        <w:rPr>
          <w:rFonts w:ascii="Times New Roman" w:eastAsiaTheme="minorHAnsi" w:hAnsi="Times New Roman" w:cstheme="minorBidi"/>
          <w:lang w:val="id-ID"/>
        </w:rPr>
        <w:t>CRH</w:t>
      </w:r>
      <w:r w:rsidR="00F15419" w:rsidRPr="00F15419">
        <w:rPr>
          <w:rFonts w:ascii="Times New Roman" w:eastAsiaTheme="minorHAnsi" w:hAnsi="Times New Roman" w:cstheme="minorBidi"/>
          <w:lang w:val="id-ID"/>
        </w:rPr>
        <w:t xml:space="preserve">) </w:t>
      </w:r>
      <w:r w:rsidR="00431233" w:rsidRPr="00F15419">
        <w:rPr>
          <w:rFonts w:ascii="Times New Roman" w:eastAsiaTheme="minorHAnsi" w:hAnsi="Times New Roman" w:cstheme="minorBidi"/>
          <w:i/>
          <w:lang w:val="id-ID"/>
        </w:rPr>
        <w:t>Adrenocorticotropic Hormone</w:t>
      </w:r>
      <w:r w:rsidR="00431233" w:rsidRPr="00F15419">
        <w:rPr>
          <w:rFonts w:ascii="Times New Roman" w:eastAsiaTheme="minorHAnsi" w:hAnsi="Times New Roman" w:cstheme="minorBidi"/>
          <w:lang w:val="id-ID"/>
        </w:rPr>
        <w:t xml:space="preserve"> </w:t>
      </w:r>
      <w:r w:rsidR="00F15419" w:rsidRPr="00F15419">
        <w:rPr>
          <w:rFonts w:ascii="Times New Roman" w:eastAsiaTheme="minorHAnsi" w:hAnsi="Times New Roman" w:cstheme="minorBidi"/>
          <w:lang w:val="id-ID"/>
        </w:rPr>
        <w:t>sehingga (</w:t>
      </w:r>
      <w:r w:rsidR="00431233" w:rsidRPr="00F15419">
        <w:rPr>
          <w:rFonts w:ascii="Times New Roman" w:eastAsiaTheme="minorHAnsi" w:hAnsi="Times New Roman" w:cstheme="minorBidi"/>
          <w:lang w:val="id-ID"/>
        </w:rPr>
        <w:t>ACTH</w:t>
      </w:r>
      <w:r w:rsidR="00F15419" w:rsidRPr="00F15419">
        <w:rPr>
          <w:rFonts w:ascii="Times New Roman" w:eastAsiaTheme="minorHAnsi" w:hAnsi="Times New Roman" w:cstheme="minorBidi"/>
          <w:lang w:val="id-ID"/>
        </w:rPr>
        <w:t xml:space="preserve">) menurun dan merangsang </w:t>
      </w:r>
      <w:r w:rsidR="00431233" w:rsidRPr="00F15419">
        <w:rPr>
          <w:rFonts w:ascii="Times New Roman" w:eastAsiaTheme="minorHAnsi" w:hAnsi="Times New Roman" w:cstheme="minorBidi"/>
          <w:i/>
          <w:lang w:val="id-ID"/>
        </w:rPr>
        <w:t>Pro-opimelanocortin</w:t>
      </w:r>
      <w:r w:rsidR="00431233" w:rsidRPr="00F15419">
        <w:rPr>
          <w:rFonts w:ascii="Times New Roman" w:eastAsiaTheme="minorHAnsi" w:hAnsi="Times New Roman" w:cstheme="minorBidi"/>
          <w:lang w:val="id-ID"/>
        </w:rPr>
        <w:t xml:space="preserve"> </w:t>
      </w:r>
      <w:r w:rsidR="00F15419" w:rsidRPr="00F15419">
        <w:rPr>
          <w:rFonts w:ascii="Times New Roman" w:eastAsiaTheme="minorHAnsi" w:hAnsi="Times New Roman" w:cstheme="minorBidi"/>
          <w:lang w:val="id-ID"/>
        </w:rPr>
        <w:t>(</w:t>
      </w:r>
      <w:r w:rsidR="00431233" w:rsidRPr="00F15419">
        <w:rPr>
          <w:rFonts w:ascii="Times New Roman" w:eastAsiaTheme="minorHAnsi" w:hAnsi="Times New Roman" w:cstheme="minorBidi"/>
          <w:lang w:val="id-ID"/>
        </w:rPr>
        <w:t>POMC</w:t>
      </w:r>
      <w:r w:rsidR="00F15419" w:rsidRPr="00F15419">
        <w:rPr>
          <w:rFonts w:ascii="Times New Roman" w:eastAsiaTheme="minorHAnsi" w:hAnsi="Times New Roman" w:cstheme="minorBidi"/>
          <w:lang w:val="id-ID"/>
        </w:rPr>
        <w:t>) yang juga akan menurunkan produksi ACTH dan menstimulasi produksi endorphin. LC yang bertanggung jawab untuk menengahi banyak efek simpatik selama stres, dalam keadaan rileks akan menurunkan sintesis norepinefrin di medulla adrenal yang akan merangsang penurunan AVP (</w:t>
      </w:r>
      <w:r w:rsidR="00F15419" w:rsidRPr="00F15419">
        <w:rPr>
          <w:rFonts w:ascii="Times New Roman" w:eastAsiaTheme="minorHAnsi" w:hAnsi="Times New Roman" w:cstheme="minorBidi"/>
          <w:i/>
          <w:lang w:val="id-ID"/>
        </w:rPr>
        <w:t>arginine vasopressin)</w:t>
      </w:r>
      <w:r w:rsidR="00F15419" w:rsidRPr="00F15419">
        <w:rPr>
          <w:rFonts w:ascii="Times New Roman" w:eastAsiaTheme="minorHAnsi" w:hAnsi="Times New Roman" w:cstheme="minorBidi"/>
          <w:lang w:val="id-ID"/>
        </w:rPr>
        <w:t>. Penurunan AVP dan ACTH serta peningkatan endorphin akan menurunkan</w:t>
      </w:r>
      <w:r w:rsidR="00F15419" w:rsidRPr="00F15419">
        <w:rPr>
          <w:rFonts w:ascii="Times New Roman" w:eastAsiaTheme="minorHAnsi" w:hAnsi="Times New Roman" w:cstheme="minorBidi"/>
          <w:i/>
          <w:lang w:val="id-ID"/>
        </w:rPr>
        <w:t xml:space="preserve"> </w:t>
      </w:r>
      <w:r w:rsidR="00F15419" w:rsidRPr="00F15419">
        <w:rPr>
          <w:rFonts w:ascii="Times New Roman" w:eastAsiaTheme="minorHAnsi" w:hAnsi="Times New Roman" w:cstheme="minorBidi"/>
          <w:lang w:val="id-ID"/>
        </w:rPr>
        <w:t xml:space="preserve">tahanan perifer dan </w:t>
      </w:r>
      <w:r w:rsidR="00F15419" w:rsidRPr="00F15419">
        <w:rPr>
          <w:rFonts w:ascii="Times New Roman" w:eastAsiaTheme="minorHAnsi" w:hAnsi="Times New Roman" w:cstheme="minorBidi"/>
          <w:i/>
          <w:lang w:val="id-ID"/>
        </w:rPr>
        <w:t>cardiac output</w:t>
      </w:r>
      <w:r w:rsidR="00F15419" w:rsidRPr="00F15419">
        <w:rPr>
          <w:rFonts w:ascii="Times New Roman" w:eastAsiaTheme="minorHAnsi" w:hAnsi="Times New Roman" w:cstheme="minorBidi"/>
          <w:lang w:val="id-ID"/>
        </w:rPr>
        <w:t xml:space="preserve"> sehingga tekanan darah akan menurun</w:t>
      </w:r>
      <w:r w:rsidR="00F15419" w:rsidRPr="00F15419">
        <w:rPr>
          <w:rFonts w:ascii="Times New Roman" w:eastAsiaTheme="minorHAnsi" w:hAnsi="Times New Roman" w:cstheme="minorBidi"/>
        </w:rPr>
        <w:t xml:space="preserve"> (Reyes, 2006; Valentino, 2008)</w:t>
      </w:r>
      <w:r w:rsidR="00F15419" w:rsidRPr="00F15419">
        <w:rPr>
          <w:rFonts w:ascii="Times New Roman" w:eastAsiaTheme="minorHAnsi" w:hAnsi="Times New Roman" w:cstheme="minorBidi"/>
          <w:lang w:val="id-ID"/>
        </w:rPr>
        <w:t>.</w:t>
      </w:r>
    </w:p>
    <w:p w:rsidR="00F15419" w:rsidRPr="00F15419" w:rsidRDefault="00F15419" w:rsidP="004A75B1">
      <w:pPr>
        <w:spacing w:after="0" w:line="240" w:lineRule="auto"/>
        <w:ind w:firstLine="709"/>
        <w:jc w:val="both"/>
        <w:rPr>
          <w:rFonts w:ascii="Times New Roman" w:eastAsiaTheme="minorHAnsi" w:hAnsi="Times New Roman" w:cstheme="minorBidi"/>
        </w:rPr>
      </w:pPr>
      <w:r w:rsidRPr="00F15419">
        <w:rPr>
          <w:rFonts w:ascii="Times New Roman" w:eastAsiaTheme="minorHAnsi" w:hAnsi="Times New Roman" w:cstheme="minorBidi"/>
        </w:rPr>
        <w:tab/>
      </w:r>
      <w:r w:rsidR="00431233">
        <w:rPr>
          <w:rFonts w:ascii="Times New Roman" w:eastAsiaTheme="minorHAnsi" w:hAnsi="Times New Roman" w:cstheme="minorBidi"/>
          <w:lang w:val="id-ID"/>
        </w:rPr>
        <w:t xml:space="preserve">Terdapat </w:t>
      </w:r>
      <w:r w:rsidRPr="00F15419">
        <w:rPr>
          <w:rFonts w:ascii="Times New Roman" w:eastAsiaTheme="minorHAnsi" w:hAnsi="Times New Roman" w:cstheme="minorBidi"/>
        </w:rPr>
        <w:t xml:space="preserve">5 responden yang mengalami penurunan tekanan darah antara 8-20 mmHg mungkin disebabkan karena begitu mudahnya ketiga responden ini mencapai fase relaksasi saat diberikan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contohnya adalah responden no.2 yang bernama Tn. B mengalami penurunan tekanan darah sistolik sebesar 20 mmHg. Dari pengamatan peneliti telah diketahui bahwa Tn. B selalu tertidur saat dilakukan masase, hal ini dikarenakan </w:t>
      </w:r>
      <w:r w:rsidRPr="00F15419">
        <w:rPr>
          <w:rFonts w:ascii="Times New Roman" w:eastAsiaTheme="minorHAnsi" w:hAnsi="Times New Roman" w:cstheme="minorBidi"/>
          <w:i/>
        </w:rPr>
        <w:t>back massage</w:t>
      </w:r>
      <w:r w:rsidRPr="00F15419">
        <w:rPr>
          <w:rFonts w:ascii="Times New Roman" w:eastAsiaTheme="minorHAnsi" w:hAnsi="Times New Roman" w:cstheme="minorBidi"/>
        </w:rPr>
        <w:t xml:space="preserve"> dapat memicu menurunnya aktifitas gelombang α dan β serta meningkatnya aktifitas gelombang δ pada SSP sehingga memberikan efek relaksasi yang berdampak pada penurunan berbagai macam hormon stress yang berakibat pada penurunan tekanan darah. </w:t>
      </w:r>
      <w:r w:rsidR="00431233">
        <w:rPr>
          <w:rFonts w:ascii="Times New Roman" w:eastAsiaTheme="minorHAnsi" w:hAnsi="Times New Roman" w:cstheme="minorBidi"/>
          <w:lang w:val="id-ID"/>
        </w:rPr>
        <w:t>D</w:t>
      </w:r>
      <w:r w:rsidRPr="00F15419">
        <w:rPr>
          <w:rFonts w:ascii="Times New Roman" w:eastAsiaTheme="minorHAnsi" w:hAnsi="Times New Roman" w:cstheme="minorBidi"/>
        </w:rPr>
        <w:t>ari komunikasi terapeutik telah diketahui bahwa kelima responden ini cenderung mempunyai sifat pasrah dan lapang dada sehingga mungkin b</w:t>
      </w:r>
      <w:r w:rsidR="00431233">
        <w:rPr>
          <w:rFonts w:ascii="Times New Roman" w:eastAsiaTheme="minorHAnsi" w:hAnsi="Times New Roman" w:cstheme="minorBidi"/>
        </w:rPr>
        <w:t>erhubungan dengan paparan stres</w:t>
      </w:r>
      <w:r w:rsidRPr="00F15419">
        <w:rPr>
          <w:rFonts w:ascii="Times New Roman" w:eastAsiaTheme="minorHAnsi" w:hAnsi="Times New Roman" w:cstheme="minorBidi"/>
        </w:rPr>
        <w:t xml:space="preserve"> yang tidak terlalu tinggi.</w:t>
      </w:r>
    </w:p>
    <w:p w:rsidR="00F15419" w:rsidRPr="00F15419" w:rsidRDefault="00F15419" w:rsidP="00F15419">
      <w:pPr>
        <w:spacing w:after="0" w:line="240" w:lineRule="auto"/>
        <w:jc w:val="both"/>
        <w:rPr>
          <w:rFonts w:ascii="Times New Roman" w:eastAsiaTheme="minorHAnsi" w:hAnsi="Times New Roman" w:cstheme="minorBidi"/>
          <w:b/>
        </w:rPr>
      </w:pPr>
      <w:r w:rsidRPr="00F15419">
        <w:rPr>
          <w:rFonts w:ascii="Times New Roman" w:eastAsiaTheme="minorHAnsi" w:hAnsi="Times New Roman" w:cstheme="minorBidi"/>
          <w:b/>
        </w:rPr>
        <w:lastRenderedPageBreak/>
        <w:t>SIMPULAN DAN SARAN</w:t>
      </w:r>
    </w:p>
    <w:p w:rsidR="00887B06" w:rsidRDefault="00887B06" w:rsidP="00F15419">
      <w:pPr>
        <w:spacing w:after="0" w:line="240" w:lineRule="auto"/>
        <w:jc w:val="both"/>
        <w:rPr>
          <w:rFonts w:ascii="Times New Roman" w:eastAsiaTheme="minorHAnsi" w:hAnsi="Times New Roman" w:cstheme="minorBidi"/>
          <w:b/>
          <w:lang w:val="id-ID"/>
        </w:rPr>
      </w:pPr>
    </w:p>
    <w:p w:rsidR="00F15419" w:rsidRPr="00F15419" w:rsidRDefault="00F15419" w:rsidP="00F15419">
      <w:pPr>
        <w:spacing w:after="0" w:line="240" w:lineRule="auto"/>
        <w:jc w:val="both"/>
        <w:rPr>
          <w:rFonts w:ascii="Times New Roman" w:eastAsiaTheme="minorHAnsi" w:hAnsi="Times New Roman" w:cstheme="minorBidi"/>
          <w:b/>
        </w:rPr>
      </w:pPr>
      <w:r w:rsidRPr="00F15419">
        <w:rPr>
          <w:rFonts w:ascii="Times New Roman" w:eastAsiaTheme="minorHAnsi" w:hAnsi="Times New Roman" w:cstheme="minorBidi"/>
          <w:b/>
        </w:rPr>
        <w:t>Simpulan</w:t>
      </w:r>
    </w:p>
    <w:p w:rsidR="00F15419" w:rsidRPr="00F15419" w:rsidRDefault="00F15419" w:rsidP="004A75B1">
      <w:pPr>
        <w:spacing w:after="0" w:line="240" w:lineRule="auto"/>
        <w:ind w:firstLine="709"/>
        <w:jc w:val="both"/>
        <w:rPr>
          <w:rFonts w:eastAsia="Calibri" w:cs="Times New Roman"/>
        </w:rPr>
      </w:pPr>
      <w:r w:rsidRPr="00F15419">
        <w:rPr>
          <w:rFonts w:eastAsia="Calibri" w:cs="Times New Roman"/>
          <w:iCs/>
        </w:rPr>
        <w:tab/>
      </w:r>
      <w:r w:rsidRPr="00F15419">
        <w:rPr>
          <w:rFonts w:ascii="Times New Roman" w:eastAsia="Calibri" w:hAnsi="Times New Roman" w:cs="Times New Roman"/>
          <w:i/>
        </w:rPr>
        <w:t>Communication back massage</w:t>
      </w:r>
      <w:r w:rsidRPr="00F15419">
        <w:rPr>
          <w:rFonts w:ascii="Times New Roman" w:eastAsia="Calibri" w:hAnsi="Times New Roman" w:cs="Times New Roman"/>
        </w:rPr>
        <w:t xml:space="preserve"> </w:t>
      </w:r>
      <w:proofErr w:type="gramStart"/>
      <w:r w:rsidRPr="00F15419">
        <w:rPr>
          <w:rFonts w:ascii="Times New Roman" w:eastAsia="Calibri" w:hAnsi="Times New Roman" w:cs="Times New Roman"/>
        </w:rPr>
        <w:t xml:space="preserve">dan </w:t>
      </w:r>
      <w:r w:rsidRPr="00F15419">
        <w:rPr>
          <w:rFonts w:ascii="Times New Roman" w:eastAsia="Calibri" w:hAnsi="Times New Roman" w:cs="Times New Roman"/>
          <w:i/>
        </w:rPr>
        <w:t>back massage</w:t>
      </w:r>
      <w:proofErr w:type="gramEnd"/>
      <w:r w:rsidRPr="00F15419">
        <w:rPr>
          <w:rFonts w:ascii="Times New Roman" w:eastAsia="Calibri" w:hAnsi="Times New Roman" w:cs="Times New Roman"/>
        </w:rPr>
        <w:t xml:space="preserve"> terbukti dapat menurunkan tekanan darah sistolik dan diastolik pada lanjut usia dengan hipertensi. </w:t>
      </w:r>
      <w:r w:rsidRPr="00F15419">
        <w:rPr>
          <w:rFonts w:ascii="Times New Roman" w:eastAsia="Calibri" w:hAnsi="Times New Roman" w:cs="Times New Roman"/>
          <w:i/>
        </w:rPr>
        <w:t>Communication back massage</w:t>
      </w:r>
      <w:r w:rsidRPr="00F15419">
        <w:rPr>
          <w:rFonts w:ascii="Times New Roman" w:eastAsia="Calibri" w:hAnsi="Times New Roman" w:cs="Times New Roman"/>
        </w:rPr>
        <w:t xml:space="preserve"> </w:t>
      </w:r>
      <w:proofErr w:type="gramStart"/>
      <w:r w:rsidRPr="00F15419">
        <w:rPr>
          <w:rFonts w:ascii="Times New Roman" w:eastAsia="Calibri" w:hAnsi="Times New Roman" w:cs="Times New Roman"/>
        </w:rPr>
        <w:t xml:space="preserve">dan </w:t>
      </w:r>
      <w:r w:rsidRPr="00F15419">
        <w:rPr>
          <w:rFonts w:ascii="Times New Roman" w:eastAsia="Calibri" w:hAnsi="Times New Roman" w:cs="Times New Roman"/>
          <w:i/>
        </w:rPr>
        <w:t>back massage</w:t>
      </w:r>
      <w:proofErr w:type="gramEnd"/>
      <w:r w:rsidRPr="00F15419">
        <w:rPr>
          <w:rFonts w:ascii="Times New Roman" w:eastAsia="Calibri" w:hAnsi="Times New Roman" w:cs="Times New Roman"/>
        </w:rPr>
        <w:t xml:space="preserve"> mempunyai efek relaksasi yang dapat menurunkan skresi noreepinefrin dan ADH, serta meningkatkan sekresi endorphin. Kesemua efek ini </w:t>
      </w:r>
      <w:proofErr w:type="gramStart"/>
      <w:r w:rsidRPr="00F15419">
        <w:rPr>
          <w:rFonts w:ascii="Times New Roman" w:eastAsia="Calibri" w:hAnsi="Times New Roman" w:cs="Times New Roman"/>
        </w:rPr>
        <w:t>akan</w:t>
      </w:r>
      <w:proofErr w:type="gramEnd"/>
      <w:r w:rsidRPr="00F15419">
        <w:rPr>
          <w:rFonts w:ascii="Times New Roman" w:eastAsia="Calibri" w:hAnsi="Times New Roman" w:cs="Times New Roman"/>
        </w:rPr>
        <w:t xml:space="preserve"> memiliki manfaat dalam penurunan tekanan darah pada lansia. Tidak ada perbedaan yang signifikan antara </w:t>
      </w:r>
      <w:proofErr w:type="gramStart"/>
      <w:r w:rsidRPr="00F15419">
        <w:rPr>
          <w:rFonts w:ascii="Times New Roman" w:eastAsia="Calibri" w:hAnsi="Times New Roman" w:cs="Times New Roman"/>
          <w:i/>
        </w:rPr>
        <w:t>communication back massage</w:t>
      </w:r>
      <w:proofErr w:type="gramEnd"/>
      <w:r w:rsidRPr="00F15419">
        <w:rPr>
          <w:rFonts w:ascii="Times New Roman" w:eastAsia="Calibri" w:hAnsi="Times New Roman" w:cs="Times New Roman"/>
        </w:rPr>
        <w:t xml:space="preserve"> dan </w:t>
      </w:r>
      <w:r w:rsidRPr="00F15419">
        <w:rPr>
          <w:rFonts w:ascii="Times New Roman" w:eastAsia="Calibri" w:hAnsi="Times New Roman" w:cs="Times New Roman"/>
          <w:i/>
        </w:rPr>
        <w:t>back massage</w:t>
      </w:r>
      <w:r w:rsidRPr="00F15419">
        <w:rPr>
          <w:rFonts w:ascii="Times New Roman" w:eastAsia="Calibri" w:hAnsi="Times New Roman" w:cs="Times New Roman"/>
        </w:rPr>
        <w:t xml:space="preserve"> dalam menurunkan tekanan</w:t>
      </w:r>
      <w:r w:rsidRPr="00F15419">
        <w:rPr>
          <w:rFonts w:ascii="Times New Roman" w:eastAsia="Calibri" w:hAnsi="Times New Roman" w:cs="Times New Roman"/>
          <w:sz w:val="24"/>
          <w:szCs w:val="24"/>
        </w:rPr>
        <w:t xml:space="preserve"> darah. </w:t>
      </w:r>
    </w:p>
    <w:p w:rsidR="00887B06" w:rsidRDefault="00887B06" w:rsidP="00F15419">
      <w:pPr>
        <w:spacing w:after="0" w:line="240" w:lineRule="auto"/>
        <w:jc w:val="both"/>
        <w:rPr>
          <w:rFonts w:ascii="Times New Roman" w:eastAsiaTheme="minorHAnsi" w:hAnsi="Times New Roman" w:cs="Times New Roman"/>
          <w:b/>
          <w:iCs/>
          <w:lang w:val="id-ID"/>
        </w:rPr>
      </w:pPr>
    </w:p>
    <w:p w:rsidR="00F15419" w:rsidRPr="00F15419" w:rsidRDefault="00F15419" w:rsidP="00F15419">
      <w:pPr>
        <w:spacing w:after="0" w:line="240" w:lineRule="auto"/>
        <w:jc w:val="both"/>
        <w:rPr>
          <w:rFonts w:ascii="Times New Roman" w:eastAsiaTheme="minorHAnsi" w:hAnsi="Times New Roman" w:cs="Times New Roman"/>
          <w:b/>
          <w:iCs/>
        </w:rPr>
      </w:pPr>
      <w:r w:rsidRPr="00F15419">
        <w:rPr>
          <w:rFonts w:ascii="Times New Roman" w:eastAsiaTheme="minorHAnsi" w:hAnsi="Times New Roman" w:cs="Times New Roman"/>
          <w:b/>
          <w:iCs/>
        </w:rPr>
        <w:t>Saran</w:t>
      </w:r>
    </w:p>
    <w:p w:rsidR="00F15419" w:rsidRPr="00F15419" w:rsidRDefault="00F15419" w:rsidP="004A75B1">
      <w:pPr>
        <w:spacing w:after="0" w:line="240" w:lineRule="auto"/>
        <w:ind w:firstLine="709"/>
        <w:jc w:val="both"/>
        <w:rPr>
          <w:rFonts w:ascii="Times New Roman" w:eastAsiaTheme="minorHAnsi" w:hAnsi="Times New Roman" w:cstheme="minorBidi"/>
        </w:rPr>
      </w:pPr>
      <w:r w:rsidRPr="00F15419">
        <w:rPr>
          <w:rFonts w:ascii="Times New Roman" w:eastAsiaTheme="minorHAnsi" w:hAnsi="Times New Roman" w:cstheme="minorBidi"/>
        </w:rPr>
        <w:tab/>
        <w:t xml:space="preserve">Pada penelitian selanjutnya diharapkan tidak sebatas hanya mengukur penurunan tekanan darah saja, tetapi disarankan untuk mengukur secara infitro </w:t>
      </w:r>
      <w:proofErr w:type="gramStart"/>
      <w:r w:rsidRPr="00F15419">
        <w:rPr>
          <w:rFonts w:ascii="Times New Roman" w:eastAsiaTheme="minorHAnsi" w:hAnsi="Times New Roman" w:cstheme="minorBidi"/>
        </w:rPr>
        <w:t>kadar</w:t>
      </w:r>
      <w:proofErr w:type="gramEnd"/>
      <w:r w:rsidRPr="00F15419">
        <w:rPr>
          <w:rFonts w:ascii="Times New Roman" w:eastAsiaTheme="minorHAnsi" w:hAnsi="Times New Roman" w:cstheme="minorBidi"/>
        </w:rPr>
        <w:t xml:space="preserve"> ACTH responden. </w:t>
      </w:r>
      <w:proofErr w:type="gramStart"/>
      <w:r w:rsidRPr="00F15419">
        <w:rPr>
          <w:rFonts w:ascii="Times New Roman" w:eastAsiaTheme="minorHAnsi" w:hAnsi="Times New Roman" w:cstheme="minorBidi"/>
        </w:rPr>
        <w:t>Pada penelitian selanjutnya diharapkan peneliti lebih meminimalkan variabel perancu seperti merokok, konsumsi garam berlebih dan konsumsi kafein agar hasil penelitian ini lebih signifikan.</w:t>
      </w:r>
      <w:proofErr w:type="gramEnd"/>
    </w:p>
    <w:p w:rsidR="00F15419" w:rsidRPr="00F15419" w:rsidRDefault="00F15419" w:rsidP="00F15419">
      <w:pPr>
        <w:spacing w:after="0" w:line="240" w:lineRule="auto"/>
        <w:jc w:val="both"/>
        <w:rPr>
          <w:rFonts w:ascii="Times New Roman" w:eastAsiaTheme="minorHAnsi" w:hAnsi="Times New Roman" w:cstheme="minorBidi"/>
        </w:rPr>
      </w:pPr>
    </w:p>
    <w:p w:rsidR="008C4A1D" w:rsidRPr="008C4A1D" w:rsidRDefault="008C4A1D" w:rsidP="008C4A1D">
      <w:pPr>
        <w:spacing w:after="0" w:line="240" w:lineRule="auto"/>
        <w:ind w:firstLine="567"/>
        <w:jc w:val="both"/>
        <w:rPr>
          <w:rFonts w:ascii="Times New Roman" w:hAnsi="Times New Roman" w:cs="Times New Roman"/>
          <w:lang w:val="id-ID"/>
        </w:rPr>
      </w:pPr>
    </w:p>
    <w:p w:rsidR="00B77F9C" w:rsidRPr="002C3E92" w:rsidRDefault="00B77F9C" w:rsidP="00AE4EA8">
      <w:pPr>
        <w:spacing w:after="0" w:line="240" w:lineRule="auto"/>
        <w:jc w:val="both"/>
        <w:rPr>
          <w:rFonts w:ascii="Times New Roman" w:hAnsi="Times New Roman" w:cs="Times New Roman"/>
          <w:b/>
          <w:lang w:val="id-ID"/>
        </w:rPr>
      </w:pPr>
      <w:r w:rsidRPr="002C3E92">
        <w:rPr>
          <w:rFonts w:ascii="Times New Roman" w:hAnsi="Times New Roman" w:cs="Times New Roman"/>
          <w:b/>
          <w:lang w:val="id-ID"/>
        </w:rPr>
        <w:t>KEPUSTAKAAN</w:t>
      </w:r>
    </w:p>
    <w:p w:rsidR="00B77F9C" w:rsidRPr="002C3E92" w:rsidRDefault="00B77F9C" w:rsidP="008439A0">
      <w:pPr>
        <w:spacing w:after="0" w:line="240" w:lineRule="auto"/>
        <w:jc w:val="both"/>
        <w:rPr>
          <w:rFonts w:ascii="Times New Roman" w:hAnsi="Times New Roman" w:cs="Times New Roman"/>
          <w:lang w:val="id-ID"/>
        </w:rPr>
      </w:pPr>
    </w:p>
    <w:p w:rsidR="00887B06" w:rsidRPr="00887B06" w:rsidRDefault="00887B06" w:rsidP="00887B06">
      <w:pPr>
        <w:spacing w:after="0" w:line="240" w:lineRule="auto"/>
        <w:ind w:left="567" w:hanging="567"/>
        <w:jc w:val="both"/>
        <w:rPr>
          <w:rFonts w:ascii="Times New Roman" w:eastAsia="Calibri" w:hAnsi="Times New Roman" w:cs="Times New Roman"/>
          <w:iCs/>
          <w:w w:val="106"/>
          <w:position w:val="-3"/>
        </w:rPr>
      </w:pPr>
      <w:r w:rsidRPr="00887B06">
        <w:rPr>
          <w:rFonts w:ascii="Times New Roman" w:eastAsia="Calibri" w:hAnsi="Times New Roman" w:cs="Times New Roman"/>
          <w:iCs/>
          <w:w w:val="106"/>
          <w:position w:val="-3"/>
        </w:rPr>
        <w:t xml:space="preserve">Aronow, WS 2011, A report of the American college of cardiology foundation </w:t>
      </w:r>
      <w:proofErr w:type="gramStart"/>
      <w:r w:rsidRPr="00887B06">
        <w:rPr>
          <w:rFonts w:ascii="Times New Roman" w:eastAsia="Calibri" w:hAnsi="Times New Roman" w:cs="Times New Roman"/>
          <w:iCs/>
          <w:w w:val="106"/>
          <w:position w:val="-3"/>
        </w:rPr>
        <w:t>task  force</w:t>
      </w:r>
      <w:proofErr w:type="gramEnd"/>
      <w:r w:rsidRPr="00887B06">
        <w:rPr>
          <w:rFonts w:ascii="Times New Roman" w:eastAsia="Calibri" w:hAnsi="Times New Roman" w:cs="Times New Roman"/>
          <w:iCs/>
          <w:w w:val="106"/>
          <w:position w:val="-3"/>
        </w:rPr>
        <w:t xml:space="preserve"> on clinical expert on consensus documents, </w:t>
      </w:r>
      <w:r w:rsidRPr="00887B06">
        <w:rPr>
          <w:rFonts w:ascii="Times New Roman" w:eastAsia="Calibri" w:hAnsi="Times New Roman" w:cs="Times New Roman"/>
          <w:i/>
          <w:iCs/>
          <w:w w:val="106"/>
          <w:position w:val="-3"/>
        </w:rPr>
        <w:t>ACCF/AHA 2011 Expert Consensus Document on Hypertension in the</w:t>
      </w:r>
      <w:r w:rsidR="00C518BF">
        <w:rPr>
          <w:rFonts w:ascii="Times New Roman" w:eastAsia="Calibri" w:hAnsi="Times New Roman" w:cs="Times New Roman"/>
          <w:i/>
          <w:iCs/>
          <w:w w:val="106"/>
          <w:position w:val="-3"/>
        </w:rPr>
        <w:t xml:space="preserve"> Elderly</w:t>
      </w:r>
      <w:r w:rsidR="00C518BF">
        <w:rPr>
          <w:rFonts w:ascii="Times New Roman" w:eastAsia="Calibri" w:hAnsi="Times New Roman" w:cs="Times New Roman"/>
          <w:i/>
          <w:iCs/>
          <w:w w:val="106"/>
          <w:position w:val="-3"/>
          <w:lang w:val="id-ID"/>
        </w:rPr>
        <w:t xml:space="preserve"> </w:t>
      </w:r>
      <w:r w:rsidRPr="00887B06">
        <w:rPr>
          <w:rFonts w:ascii="Times New Roman" w:eastAsia="Calibri" w:hAnsi="Times New Roman" w:cs="Times New Roman"/>
          <w:i/>
          <w:iCs/>
          <w:w w:val="106"/>
          <w:position w:val="-3"/>
        </w:rPr>
        <w:t>April 2011,</w:t>
      </w:r>
      <w:r w:rsidR="00C518BF">
        <w:rPr>
          <w:rFonts w:ascii="Times New Roman" w:eastAsia="Calibri" w:hAnsi="Times New Roman" w:cs="Times New Roman"/>
          <w:iCs/>
          <w:w w:val="106"/>
          <w:position w:val="-3"/>
        </w:rPr>
        <w:t xml:space="preserve"> Elsevier, USA </w:t>
      </w:r>
      <w:r w:rsidR="00C518BF">
        <w:rPr>
          <w:rFonts w:ascii="Times New Roman" w:eastAsia="Calibri" w:hAnsi="Times New Roman" w:cs="Times New Roman"/>
          <w:iCs/>
          <w:w w:val="106"/>
          <w:position w:val="-3"/>
          <w:lang w:val="id-ID"/>
        </w:rPr>
        <w:t>H</w:t>
      </w:r>
      <w:r w:rsidRPr="00887B06">
        <w:rPr>
          <w:rFonts w:ascii="Times New Roman" w:eastAsia="Calibri" w:hAnsi="Times New Roman" w:cs="Times New Roman"/>
          <w:iCs/>
          <w:w w:val="106"/>
          <w:position w:val="-3"/>
        </w:rPr>
        <w:t xml:space="preserve">al. </w:t>
      </w:r>
      <w:proofErr w:type="gramStart"/>
      <w:r w:rsidRPr="00887B06">
        <w:rPr>
          <w:rFonts w:ascii="Times New Roman" w:eastAsia="Calibri" w:hAnsi="Times New Roman" w:cs="Times New Roman"/>
          <w:iCs/>
          <w:w w:val="106"/>
          <w:position w:val="-3"/>
        </w:rPr>
        <w:t>11-55.</w:t>
      </w:r>
      <w:proofErr w:type="gramEnd"/>
    </w:p>
    <w:p w:rsidR="00887B06" w:rsidRPr="00887B06" w:rsidRDefault="00887B06" w:rsidP="00887B06">
      <w:pPr>
        <w:spacing w:after="0" w:line="240" w:lineRule="auto"/>
        <w:ind w:left="567" w:hanging="567"/>
        <w:jc w:val="both"/>
        <w:rPr>
          <w:rFonts w:ascii="Times New Roman" w:eastAsia="Calibri" w:hAnsi="Times New Roman" w:cs="Times New Roman"/>
          <w:iCs/>
          <w:w w:val="106"/>
          <w:position w:val="-3"/>
        </w:rPr>
      </w:pPr>
      <w:proofErr w:type="gramStart"/>
      <w:r w:rsidRPr="00887B06">
        <w:rPr>
          <w:rFonts w:ascii="Times New Roman" w:eastAsia="Calibri" w:hAnsi="Times New Roman" w:cs="Times New Roman"/>
          <w:iCs/>
          <w:w w:val="106"/>
          <w:position w:val="-3"/>
        </w:rPr>
        <w:t xml:space="preserve">Duthie, EH &amp; Katz, PR 2007, </w:t>
      </w:r>
      <w:r w:rsidRPr="00887B06">
        <w:rPr>
          <w:rFonts w:ascii="Times New Roman" w:eastAsia="Calibri" w:hAnsi="Times New Roman" w:cs="Times New Roman"/>
          <w:i/>
          <w:iCs/>
          <w:w w:val="106"/>
          <w:position w:val="-3"/>
        </w:rPr>
        <w:t>Practice of Geriatric</w:t>
      </w:r>
      <w:r w:rsidRPr="00887B06">
        <w:rPr>
          <w:rFonts w:ascii="Times New Roman" w:eastAsia="Calibri" w:hAnsi="Times New Roman" w:cs="Times New Roman"/>
          <w:iCs/>
          <w:w w:val="106"/>
          <w:position w:val="-3"/>
        </w:rPr>
        <w:t>, edi</w:t>
      </w:r>
      <w:r w:rsidR="00C518BF">
        <w:rPr>
          <w:rFonts w:ascii="Times New Roman" w:eastAsia="Calibri" w:hAnsi="Times New Roman" w:cs="Times New Roman"/>
          <w:iCs/>
          <w:w w:val="106"/>
          <w:position w:val="-3"/>
        </w:rPr>
        <w:t>si 4, WB Saunders Company USA</w:t>
      </w:r>
      <w:r w:rsidR="00C518BF">
        <w:rPr>
          <w:rFonts w:ascii="Times New Roman" w:eastAsia="Calibri" w:hAnsi="Times New Roman" w:cs="Times New Roman"/>
          <w:iCs/>
          <w:w w:val="106"/>
          <w:position w:val="-3"/>
          <w:lang w:val="id-ID"/>
        </w:rPr>
        <w:t>,</w:t>
      </w:r>
      <w:r w:rsidR="00C518BF">
        <w:rPr>
          <w:rFonts w:ascii="Times New Roman" w:eastAsia="Calibri" w:hAnsi="Times New Roman" w:cs="Times New Roman"/>
          <w:iCs/>
          <w:w w:val="106"/>
          <w:position w:val="-3"/>
        </w:rPr>
        <w:t xml:space="preserve"> </w:t>
      </w:r>
      <w:r w:rsidR="00C518BF">
        <w:rPr>
          <w:rFonts w:ascii="Times New Roman" w:eastAsia="Calibri" w:hAnsi="Times New Roman" w:cs="Times New Roman"/>
          <w:iCs/>
          <w:w w:val="106"/>
          <w:position w:val="-3"/>
          <w:lang w:val="id-ID"/>
        </w:rPr>
        <w:t>H</w:t>
      </w:r>
      <w:r w:rsidRPr="00887B06">
        <w:rPr>
          <w:rFonts w:ascii="Times New Roman" w:eastAsia="Calibri" w:hAnsi="Times New Roman" w:cs="Times New Roman"/>
          <w:iCs/>
          <w:w w:val="106"/>
          <w:position w:val="-3"/>
        </w:rPr>
        <w:t>al.</w:t>
      </w:r>
      <w:proofErr w:type="gramEnd"/>
      <w:r w:rsidRPr="00887B06">
        <w:rPr>
          <w:rFonts w:ascii="Times New Roman" w:eastAsia="Calibri" w:hAnsi="Times New Roman" w:cs="Times New Roman"/>
          <w:iCs/>
          <w:w w:val="106"/>
          <w:position w:val="-3"/>
        </w:rPr>
        <w:t xml:space="preserve"> 429-436.</w:t>
      </w:r>
    </w:p>
    <w:p w:rsidR="00887B06" w:rsidRPr="00887B06" w:rsidRDefault="00887B06" w:rsidP="00887B06">
      <w:pPr>
        <w:spacing w:after="0" w:line="240" w:lineRule="auto"/>
        <w:ind w:left="567" w:hanging="567"/>
        <w:jc w:val="both"/>
        <w:rPr>
          <w:rFonts w:ascii="Times New Roman" w:eastAsia="Calibri" w:hAnsi="Times New Roman" w:cs="Times New Roman"/>
          <w:iCs/>
          <w:w w:val="106"/>
          <w:position w:val="-3"/>
        </w:rPr>
      </w:pPr>
      <w:r w:rsidRPr="00887B06">
        <w:rPr>
          <w:rFonts w:ascii="Times New Roman" w:eastAsia="Calibri" w:hAnsi="Times New Roman" w:cs="Times New Roman"/>
          <w:iCs/>
          <w:w w:val="106"/>
          <w:position w:val="-3"/>
        </w:rPr>
        <w:t xml:space="preserve">Hernandez, M 2000, High blood pressure and associated symptoms were reduced by massage therapy, </w:t>
      </w:r>
      <w:r w:rsidRPr="00887B06">
        <w:rPr>
          <w:rFonts w:ascii="Times New Roman" w:eastAsia="Calibri" w:hAnsi="Times New Roman" w:cs="Times New Roman"/>
          <w:i/>
          <w:iCs/>
          <w:w w:val="106"/>
          <w:position w:val="-3"/>
        </w:rPr>
        <w:t>Journal of Bodywork and Movement Therapies</w:t>
      </w:r>
      <w:r w:rsidR="00C518BF">
        <w:rPr>
          <w:rFonts w:ascii="Times New Roman" w:eastAsia="Calibri" w:hAnsi="Times New Roman" w:cs="Times New Roman"/>
          <w:iCs/>
          <w:w w:val="106"/>
          <w:position w:val="-3"/>
        </w:rPr>
        <w:t xml:space="preserve">, </w:t>
      </w:r>
      <w:r w:rsidR="00C518BF">
        <w:rPr>
          <w:rFonts w:ascii="Times New Roman" w:eastAsia="Calibri" w:hAnsi="Times New Roman" w:cs="Times New Roman"/>
          <w:iCs/>
          <w:w w:val="106"/>
          <w:position w:val="-3"/>
          <w:lang w:val="id-ID"/>
        </w:rPr>
        <w:t>V</w:t>
      </w:r>
      <w:r w:rsidR="00C518BF">
        <w:rPr>
          <w:rFonts w:ascii="Times New Roman" w:eastAsia="Calibri" w:hAnsi="Times New Roman" w:cs="Times New Roman"/>
          <w:iCs/>
          <w:w w:val="106"/>
          <w:position w:val="-3"/>
        </w:rPr>
        <w:t xml:space="preserve">ol. 4, </w:t>
      </w:r>
      <w:r w:rsidR="00C518BF">
        <w:rPr>
          <w:rFonts w:ascii="Times New Roman" w:eastAsia="Calibri" w:hAnsi="Times New Roman" w:cs="Times New Roman"/>
          <w:iCs/>
          <w:w w:val="106"/>
          <w:position w:val="-3"/>
          <w:lang w:val="id-ID"/>
        </w:rPr>
        <w:t>N</w:t>
      </w:r>
      <w:r w:rsidR="00C518BF">
        <w:rPr>
          <w:rFonts w:ascii="Times New Roman" w:eastAsia="Calibri" w:hAnsi="Times New Roman" w:cs="Times New Roman"/>
          <w:iCs/>
          <w:w w:val="106"/>
          <w:position w:val="-3"/>
        </w:rPr>
        <w:t xml:space="preserve">o.1, </w:t>
      </w:r>
      <w:r w:rsidR="00C518BF">
        <w:rPr>
          <w:rFonts w:ascii="Times New Roman" w:eastAsia="Calibri" w:hAnsi="Times New Roman" w:cs="Times New Roman"/>
          <w:iCs/>
          <w:w w:val="106"/>
          <w:position w:val="-3"/>
          <w:lang w:val="id-ID"/>
        </w:rPr>
        <w:t>H</w:t>
      </w:r>
      <w:r w:rsidRPr="00887B06">
        <w:rPr>
          <w:rFonts w:ascii="Times New Roman" w:eastAsia="Calibri" w:hAnsi="Times New Roman" w:cs="Times New Roman"/>
          <w:iCs/>
          <w:w w:val="106"/>
          <w:position w:val="-3"/>
        </w:rPr>
        <w:t xml:space="preserve">al. </w:t>
      </w:r>
      <w:proofErr w:type="gramStart"/>
      <w:r w:rsidRPr="00887B06">
        <w:rPr>
          <w:rFonts w:ascii="Times New Roman" w:eastAsia="Calibri" w:hAnsi="Times New Roman" w:cs="Times New Roman"/>
          <w:iCs/>
          <w:w w:val="106"/>
          <w:position w:val="-3"/>
        </w:rPr>
        <w:t>31-38.</w:t>
      </w:r>
      <w:proofErr w:type="gramEnd"/>
    </w:p>
    <w:p w:rsidR="00887B06" w:rsidRDefault="00887B06" w:rsidP="00887B06">
      <w:pPr>
        <w:spacing w:after="0" w:line="240" w:lineRule="auto"/>
        <w:ind w:left="567" w:hanging="567"/>
        <w:jc w:val="both"/>
        <w:rPr>
          <w:rFonts w:ascii="Times New Roman" w:eastAsia="Calibri" w:hAnsi="Times New Roman" w:cs="Times New Roman"/>
          <w:w w:val="106"/>
          <w:position w:val="-3"/>
        </w:rPr>
      </w:pPr>
      <w:r w:rsidRPr="00887B06">
        <w:rPr>
          <w:rFonts w:ascii="Times New Roman" w:eastAsia="Calibri" w:hAnsi="Times New Roman" w:cs="Times New Roman"/>
          <w:w w:val="106"/>
          <w:position w:val="-3"/>
        </w:rPr>
        <w:t xml:space="preserve">Lerma, E 2009, </w:t>
      </w:r>
      <w:r w:rsidR="00C518BF">
        <w:rPr>
          <w:rFonts w:ascii="Times New Roman" w:eastAsia="Calibri" w:hAnsi="Times New Roman" w:cs="Times New Roman"/>
          <w:i/>
          <w:w w:val="106"/>
          <w:position w:val="-3"/>
        </w:rPr>
        <w:t>Current Diagnosis &amp; Treatment</w:t>
      </w:r>
      <w:r w:rsidRPr="00887B06">
        <w:rPr>
          <w:rFonts w:ascii="Times New Roman" w:eastAsia="Calibri" w:hAnsi="Times New Roman" w:cs="Times New Roman"/>
          <w:i/>
          <w:w w:val="106"/>
          <w:position w:val="-3"/>
        </w:rPr>
        <w:t>: Nephrology</w:t>
      </w:r>
      <w:r w:rsidR="00C518BF">
        <w:rPr>
          <w:rFonts w:ascii="Times New Roman" w:eastAsia="Calibri" w:hAnsi="Times New Roman" w:cs="Times New Roman"/>
          <w:i/>
          <w:w w:val="106"/>
          <w:position w:val="-3"/>
          <w:lang w:val="id-ID"/>
        </w:rPr>
        <w:t xml:space="preserve"> </w:t>
      </w:r>
      <w:r w:rsidRPr="00887B06">
        <w:rPr>
          <w:rFonts w:ascii="Times New Roman" w:eastAsia="Calibri" w:hAnsi="Times New Roman" w:cs="Times New Roman"/>
          <w:i/>
          <w:w w:val="106"/>
          <w:position w:val="-3"/>
        </w:rPr>
        <w:t>&amp;</w:t>
      </w:r>
      <w:r w:rsidR="00C518BF">
        <w:rPr>
          <w:rFonts w:ascii="Times New Roman" w:eastAsia="Calibri" w:hAnsi="Times New Roman" w:cs="Times New Roman"/>
          <w:i/>
          <w:w w:val="106"/>
          <w:position w:val="-3"/>
          <w:lang w:val="id-ID"/>
        </w:rPr>
        <w:t xml:space="preserve"> </w:t>
      </w:r>
      <w:r w:rsidRPr="00887B06">
        <w:rPr>
          <w:rFonts w:ascii="Times New Roman" w:eastAsia="Calibri" w:hAnsi="Times New Roman" w:cs="Times New Roman"/>
          <w:i/>
          <w:w w:val="106"/>
          <w:position w:val="-3"/>
        </w:rPr>
        <w:t>Hypertension</w:t>
      </w:r>
      <w:r w:rsidRPr="00887B06">
        <w:rPr>
          <w:rFonts w:ascii="Times New Roman" w:eastAsia="Calibri" w:hAnsi="Times New Roman" w:cs="Times New Roman"/>
          <w:w w:val="106"/>
          <w:position w:val="-3"/>
        </w:rPr>
        <w:t>, McGraw Hill, USA 353-382.</w:t>
      </w:r>
    </w:p>
    <w:p w:rsidR="00043DDE" w:rsidRPr="00887B06" w:rsidRDefault="00043DDE" w:rsidP="00887B06">
      <w:pPr>
        <w:spacing w:after="0" w:line="240" w:lineRule="auto"/>
        <w:ind w:left="567" w:hanging="567"/>
        <w:jc w:val="both"/>
        <w:rPr>
          <w:rFonts w:ascii="Times New Roman" w:eastAsia="Calibri" w:hAnsi="Times New Roman" w:cs="Times New Roman"/>
          <w:w w:val="106"/>
          <w:position w:val="-3"/>
        </w:rPr>
      </w:pPr>
      <w:r w:rsidRPr="00043DDE">
        <w:rPr>
          <w:rFonts w:ascii="Times New Roman" w:hAnsi="Times New Roman" w:cs="Times New Roman"/>
          <w:szCs w:val="24"/>
        </w:rPr>
        <w:t xml:space="preserve">Molliver, DC 2005, ASIC3, an acid-sensing ion channel, is expressed in metaboreceptive sensory neurons, </w:t>
      </w:r>
      <w:r w:rsidRPr="00043DDE">
        <w:rPr>
          <w:rFonts w:ascii="Times New Roman" w:hAnsi="Times New Roman" w:cs="Times New Roman"/>
          <w:i/>
          <w:szCs w:val="24"/>
        </w:rPr>
        <w:lastRenderedPageBreak/>
        <w:t>Molecular Pain</w:t>
      </w:r>
      <w:r w:rsidRPr="00043DDE">
        <w:rPr>
          <w:rFonts w:ascii="Times New Roman" w:hAnsi="Times New Roman" w:cs="Times New Roman"/>
          <w:szCs w:val="24"/>
        </w:rPr>
        <w:t>, vol.1, hal.35 (</w:t>
      </w:r>
      <w:hyperlink r:id="rId12" w:history="1">
        <w:r w:rsidRPr="00043DDE">
          <w:rPr>
            <w:rStyle w:val="Hyperlink"/>
            <w:rFonts w:ascii="Times New Roman" w:hAnsi="Times New Roman"/>
            <w:color w:val="auto"/>
            <w:szCs w:val="24"/>
            <w:u w:val="none"/>
          </w:rPr>
          <w:t>http://www.molecularpain.com/content/1/1/35</w:t>
        </w:r>
      </w:hyperlink>
      <w:r w:rsidRPr="00043DDE">
        <w:rPr>
          <w:rFonts w:ascii="Times New Roman" w:hAnsi="Times New Roman" w:cs="Times New Roman"/>
          <w:szCs w:val="24"/>
        </w:rPr>
        <w:t>)</w:t>
      </w:r>
    </w:p>
    <w:p w:rsidR="00887B06" w:rsidRPr="00887B06" w:rsidRDefault="00887B06" w:rsidP="00887B06">
      <w:pPr>
        <w:spacing w:after="0" w:line="240" w:lineRule="auto"/>
        <w:ind w:left="567" w:hanging="567"/>
        <w:jc w:val="both"/>
        <w:rPr>
          <w:rFonts w:ascii="Times New Roman" w:eastAsia="Calibri" w:hAnsi="Times New Roman" w:cs="Times New Roman"/>
          <w:w w:val="106"/>
          <w:position w:val="-3"/>
        </w:rPr>
      </w:pPr>
      <w:proofErr w:type="gramStart"/>
      <w:r w:rsidRPr="00887B06">
        <w:rPr>
          <w:rFonts w:ascii="Times New Roman" w:eastAsia="Calibri" w:hAnsi="Times New Roman" w:cs="Times New Roman"/>
          <w:w w:val="106"/>
          <w:position w:val="-3"/>
        </w:rPr>
        <w:t xml:space="preserve">Myers, T 2009, </w:t>
      </w:r>
      <w:r w:rsidRPr="00887B06">
        <w:rPr>
          <w:rFonts w:ascii="Times New Roman" w:eastAsia="Calibri" w:hAnsi="Times New Roman" w:cs="Times New Roman"/>
          <w:i/>
          <w:w w:val="106"/>
          <w:position w:val="-3"/>
        </w:rPr>
        <w:t>Anatomy Trains</w:t>
      </w:r>
      <w:r w:rsidRPr="00887B06">
        <w:rPr>
          <w:rFonts w:ascii="Times New Roman" w:eastAsia="Calibri" w:hAnsi="Times New Roman" w:cs="Times New Roman"/>
          <w:w w:val="106"/>
          <w:position w:val="-3"/>
        </w:rPr>
        <w:t>, Edisi 2, Churchill Livingstone Elsevier, London</w:t>
      </w:r>
      <w:r w:rsidR="00C518BF">
        <w:rPr>
          <w:rFonts w:ascii="Times New Roman" w:eastAsia="Calibri" w:hAnsi="Times New Roman" w:cs="Times New Roman"/>
          <w:w w:val="106"/>
          <w:position w:val="-3"/>
          <w:lang w:val="id-ID"/>
        </w:rPr>
        <w:t>,</w:t>
      </w:r>
      <w:r w:rsidRPr="00887B06">
        <w:rPr>
          <w:rFonts w:ascii="Times New Roman" w:eastAsia="Calibri" w:hAnsi="Times New Roman" w:cs="Times New Roman"/>
          <w:w w:val="106"/>
          <w:position w:val="-3"/>
        </w:rPr>
        <w:t xml:space="preserve"> Hal.</w:t>
      </w:r>
      <w:proofErr w:type="gramEnd"/>
      <w:r w:rsidRPr="00887B06">
        <w:rPr>
          <w:rFonts w:ascii="Times New Roman" w:eastAsia="Calibri" w:hAnsi="Times New Roman" w:cs="Times New Roman"/>
          <w:w w:val="106"/>
          <w:position w:val="-3"/>
        </w:rPr>
        <w:t xml:space="preserve"> </w:t>
      </w:r>
      <w:proofErr w:type="gramStart"/>
      <w:r w:rsidRPr="00887B06">
        <w:rPr>
          <w:rFonts w:ascii="Times New Roman" w:eastAsia="Calibri" w:hAnsi="Times New Roman" w:cs="Times New Roman"/>
          <w:w w:val="106"/>
          <w:position w:val="-3"/>
        </w:rPr>
        <w:t>18-94.</w:t>
      </w:r>
      <w:proofErr w:type="gramEnd"/>
    </w:p>
    <w:p w:rsidR="00887B06" w:rsidRPr="00887B06" w:rsidRDefault="00887B06" w:rsidP="00887B06">
      <w:pPr>
        <w:spacing w:after="0" w:line="240" w:lineRule="auto"/>
        <w:ind w:left="567" w:hanging="567"/>
        <w:jc w:val="both"/>
        <w:rPr>
          <w:rFonts w:ascii="Times New Roman" w:eastAsia="Calibri" w:hAnsi="Times New Roman" w:cs="Times New Roman"/>
          <w:w w:val="106"/>
          <w:position w:val="-3"/>
        </w:rPr>
      </w:pPr>
      <w:r w:rsidRPr="00887B06">
        <w:rPr>
          <w:rFonts w:ascii="Times New Roman" w:eastAsia="Calibri" w:hAnsi="Times New Roman" w:cs="Times New Roman"/>
          <w:w w:val="106"/>
          <w:position w:val="-3"/>
        </w:rPr>
        <w:t>Naves, LA &amp; McCleskey</w:t>
      </w:r>
      <w:r w:rsidR="00C518BF">
        <w:rPr>
          <w:rFonts w:ascii="Times New Roman" w:eastAsia="Calibri" w:hAnsi="Times New Roman" w:cs="Times New Roman"/>
          <w:w w:val="106"/>
          <w:position w:val="-3"/>
          <w:lang w:val="id-ID"/>
        </w:rPr>
        <w:t>,</w:t>
      </w:r>
      <w:r w:rsidRPr="00887B06">
        <w:rPr>
          <w:rFonts w:ascii="Times New Roman" w:eastAsia="Calibri" w:hAnsi="Times New Roman" w:cs="Times New Roman"/>
          <w:w w:val="106"/>
          <w:position w:val="-3"/>
        </w:rPr>
        <w:t xml:space="preserve"> EW 2005, An acid-sensing ion channel that detect ischemic pain, </w:t>
      </w:r>
      <w:r w:rsidRPr="00887B06">
        <w:rPr>
          <w:rFonts w:ascii="Times New Roman" w:eastAsia="Calibri" w:hAnsi="Times New Roman" w:cs="Times New Roman"/>
          <w:i/>
          <w:w w:val="106"/>
          <w:position w:val="-3"/>
        </w:rPr>
        <w:t>Brazilian Journal of Medical and Biological Research</w:t>
      </w:r>
      <w:r w:rsidR="00C518BF">
        <w:rPr>
          <w:rFonts w:ascii="Times New Roman" w:eastAsia="Calibri" w:hAnsi="Times New Roman" w:cs="Times New Roman"/>
          <w:w w:val="106"/>
          <w:position w:val="-3"/>
        </w:rPr>
        <w:t xml:space="preserve">, </w:t>
      </w:r>
      <w:r w:rsidR="00C518BF">
        <w:rPr>
          <w:rFonts w:ascii="Times New Roman" w:eastAsia="Calibri" w:hAnsi="Times New Roman" w:cs="Times New Roman"/>
          <w:w w:val="106"/>
          <w:position w:val="-3"/>
          <w:lang w:val="id-ID"/>
        </w:rPr>
        <w:t>V</w:t>
      </w:r>
      <w:r w:rsidR="00C518BF">
        <w:rPr>
          <w:rFonts w:ascii="Times New Roman" w:eastAsia="Calibri" w:hAnsi="Times New Roman" w:cs="Times New Roman"/>
          <w:w w:val="106"/>
          <w:position w:val="-3"/>
        </w:rPr>
        <w:t xml:space="preserve">ol. 38, </w:t>
      </w:r>
      <w:r w:rsidR="00C518BF">
        <w:rPr>
          <w:rFonts w:ascii="Times New Roman" w:eastAsia="Calibri" w:hAnsi="Times New Roman" w:cs="Times New Roman"/>
          <w:w w:val="106"/>
          <w:position w:val="-3"/>
          <w:lang w:val="id-ID"/>
        </w:rPr>
        <w:t>H</w:t>
      </w:r>
      <w:r w:rsidRPr="00887B06">
        <w:rPr>
          <w:rFonts w:ascii="Times New Roman" w:eastAsia="Calibri" w:hAnsi="Times New Roman" w:cs="Times New Roman"/>
          <w:w w:val="106"/>
          <w:position w:val="-3"/>
        </w:rPr>
        <w:t xml:space="preserve">al. 1561-1569 </w:t>
      </w:r>
    </w:p>
    <w:p w:rsidR="00887B06" w:rsidRDefault="00887B06" w:rsidP="00887B06">
      <w:pPr>
        <w:spacing w:after="0" w:line="240" w:lineRule="auto"/>
        <w:ind w:left="567" w:hanging="567"/>
        <w:jc w:val="both"/>
        <w:rPr>
          <w:rFonts w:ascii="Times New Roman" w:eastAsia="Calibri" w:hAnsi="Times New Roman" w:cs="Times New Roman"/>
          <w:iCs/>
          <w:w w:val="106"/>
          <w:position w:val="-3"/>
        </w:rPr>
      </w:pPr>
      <w:r w:rsidRPr="00887B06">
        <w:rPr>
          <w:rFonts w:ascii="Times New Roman" w:eastAsia="Calibri" w:hAnsi="Times New Roman" w:cs="Times New Roman"/>
          <w:iCs/>
          <w:w w:val="106"/>
          <w:position w:val="-3"/>
        </w:rPr>
        <w:t xml:space="preserve">Olney, CM 2005, </w:t>
      </w:r>
      <w:proofErr w:type="gramStart"/>
      <w:r w:rsidRPr="00887B06">
        <w:rPr>
          <w:rFonts w:ascii="Times New Roman" w:eastAsia="Calibri" w:hAnsi="Times New Roman" w:cs="Times New Roman"/>
          <w:iCs/>
          <w:w w:val="106"/>
          <w:position w:val="-3"/>
        </w:rPr>
        <w:t>The</w:t>
      </w:r>
      <w:proofErr w:type="gramEnd"/>
      <w:r w:rsidRPr="00887B06">
        <w:rPr>
          <w:rFonts w:ascii="Times New Roman" w:eastAsia="Calibri" w:hAnsi="Times New Roman" w:cs="Times New Roman"/>
          <w:iCs/>
          <w:w w:val="106"/>
          <w:position w:val="-3"/>
        </w:rPr>
        <w:t xml:space="preserve"> effect of therapeutic back massage in hypertensive persons: A preliminary study, </w:t>
      </w:r>
      <w:r w:rsidRPr="00887B06">
        <w:rPr>
          <w:rFonts w:ascii="Times New Roman" w:eastAsia="Calibri" w:hAnsi="Times New Roman" w:cs="Times New Roman"/>
          <w:i/>
          <w:iCs/>
          <w:w w:val="106"/>
          <w:position w:val="-3"/>
        </w:rPr>
        <w:t xml:space="preserve">Biological Research For Nursing, </w:t>
      </w:r>
      <w:r w:rsidR="00C518BF">
        <w:rPr>
          <w:rFonts w:ascii="Times New Roman" w:eastAsia="Calibri" w:hAnsi="Times New Roman" w:cs="Times New Roman"/>
          <w:iCs/>
          <w:w w:val="106"/>
          <w:position w:val="-3"/>
          <w:lang w:val="id-ID"/>
        </w:rPr>
        <w:t>V</w:t>
      </w:r>
      <w:r w:rsidR="00C518BF">
        <w:rPr>
          <w:rFonts w:ascii="Times New Roman" w:eastAsia="Calibri" w:hAnsi="Times New Roman" w:cs="Times New Roman"/>
          <w:iCs/>
          <w:w w:val="106"/>
          <w:position w:val="-3"/>
        </w:rPr>
        <w:t xml:space="preserve">ol. 7, </w:t>
      </w:r>
      <w:r w:rsidR="00C518BF">
        <w:rPr>
          <w:rFonts w:ascii="Times New Roman" w:eastAsia="Calibri" w:hAnsi="Times New Roman" w:cs="Times New Roman"/>
          <w:iCs/>
          <w:w w:val="106"/>
          <w:position w:val="-3"/>
          <w:lang w:val="id-ID"/>
        </w:rPr>
        <w:t>N</w:t>
      </w:r>
      <w:r w:rsidR="00C518BF">
        <w:rPr>
          <w:rFonts w:ascii="Times New Roman" w:eastAsia="Calibri" w:hAnsi="Times New Roman" w:cs="Times New Roman"/>
          <w:iCs/>
          <w:w w:val="106"/>
          <w:position w:val="-3"/>
        </w:rPr>
        <w:t xml:space="preserve">o. 2, </w:t>
      </w:r>
      <w:r w:rsidR="00C518BF">
        <w:rPr>
          <w:rFonts w:ascii="Times New Roman" w:eastAsia="Calibri" w:hAnsi="Times New Roman" w:cs="Times New Roman"/>
          <w:iCs/>
          <w:w w:val="106"/>
          <w:position w:val="-3"/>
          <w:lang w:val="id-ID"/>
        </w:rPr>
        <w:t>H</w:t>
      </w:r>
      <w:r w:rsidR="00C518BF">
        <w:rPr>
          <w:rFonts w:ascii="Times New Roman" w:eastAsia="Calibri" w:hAnsi="Times New Roman" w:cs="Times New Roman"/>
          <w:iCs/>
          <w:w w:val="106"/>
          <w:position w:val="-3"/>
        </w:rPr>
        <w:t xml:space="preserve">al. </w:t>
      </w:r>
      <w:proofErr w:type="gramStart"/>
      <w:r w:rsidR="00C518BF">
        <w:rPr>
          <w:rFonts w:ascii="Times New Roman" w:eastAsia="Calibri" w:hAnsi="Times New Roman" w:cs="Times New Roman"/>
          <w:iCs/>
          <w:w w:val="106"/>
          <w:position w:val="-3"/>
        </w:rPr>
        <w:t>98-105</w:t>
      </w:r>
      <w:r w:rsidR="00C518BF">
        <w:rPr>
          <w:rFonts w:ascii="Times New Roman" w:eastAsia="Calibri" w:hAnsi="Times New Roman" w:cs="Times New Roman"/>
          <w:iCs/>
          <w:w w:val="106"/>
          <w:position w:val="-3"/>
          <w:lang w:val="id-ID"/>
        </w:rPr>
        <w:t>.</w:t>
      </w:r>
      <w:proofErr w:type="gramEnd"/>
    </w:p>
    <w:p w:rsidR="00043DDE" w:rsidRPr="00043DDE" w:rsidRDefault="00043DDE" w:rsidP="00887B06">
      <w:pPr>
        <w:spacing w:after="0" w:line="240" w:lineRule="auto"/>
        <w:ind w:left="567" w:hanging="567"/>
        <w:jc w:val="both"/>
        <w:rPr>
          <w:rFonts w:ascii="Times New Roman" w:eastAsia="Calibri" w:hAnsi="Times New Roman" w:cs="Times New Roman"/>
          <w:w w:val="106"/>
          <w:position w:val="-3"/>
        </w:rPr>
      </w:pPr>
      <w:r w:rsidRPr="00043DDE">
        <w:rPr>
          <w:rFonts w:ascii="Times New Roman" w:hAnsi="Times New Roman" w:cs="Times New Roman"/>
          <w:szCs w:val="24"/>
        </w:rPr>
        <w:t xml:space="preserve">Prilutsky, B 2003, </w:t>
      </w:r>
      <w:r w:rsidRPr="00043DDE">
        <w:rPr>
          <w:rFonts w:ascii="Times New Roman" w:hAnsi="Times New Roman" w:cs="Times New Roman"/>
          <w:i/>
          <w:szCs w:val="24"/>
        </w:rPr>
        <w:t>Medical massage and</w:t>
      </w:r>
      <w:r w:rsidRPr="00043DDE">
        <w:rPr>
          <w:rFonts w:ascii="Times New Roman" w:hAnsi="Times New Roman" w:cs="Times New Roman"/>
          <w:i/>
          <w:iCs/>
          <w:szCs w:val="24"/>
        </w:rPr>
        <w:t xml:space="preserve"> </w:t>
      </w:r>
      <w:r w:rsidRPr="00043DDE">
        <w:rPr>
          <w:rFonts w:ascii="Times New Roman" w:hAnsi="Times New Roman" w:cs="Times New Roman"/>
          <w:i/>
          <w:szCs w:val="24"/>
        </w:rPr>
        <w:t>control of arterial hypertension: A pilot study,</w:t>
      </w:r>
      <w:r w:rsidRPr="00043DDE">
        <w:rPr>
          <w:rFonts w:ascii="Times New Roman" w:hAnsi="Times New Roman" w:cs="Times New Roman"/>
          <w:szCs w:val="24"/>
        </w:rPr>
        <w:t xml:space="preserve"> </w:t>
      </w:r>
      <w:r w:rsidRPr="00043DDE">
        <w:rPr>
          <w:rFonts w:ascii="Times New Roman" w:hAnsi="Times New Roman" w:cs="Times New Roman"/>
          <w:iCs/>
          <w:szCs w:val="24"/>
        </w:rPr>
        <w:t>Massage &amp; Bodywork</w:t>
      </w:r>
      <w:r w:rsidRPr="00043DDE">
        <w:rPr>
          <w:rFonts w:ascii="Times New Roman" w:hAnsi="Times New Roman" w:cs="Times New Roman"/>
          <w:szCs w:val="24"/>
        </w:rPr>
        <w:t>. Diakses 22 Maret 2012</w:t>
      </w:r>
      <w:proofErr w:type="gramStart"/>
      <w:r w:rsidRPr="00043DDE">
        <w:rPr>
          <w:rFonts w:ascii="Times New Roman" w:hAnsi="Times New Roman" w:cs="Times New Roman"/>
          <w:szCs w:val="24"/>
        </w:rPr>
        <w:t>,(</w:t>
      </w:r>
      <w:proofErr w:type="gramEnd"/>
      <w:r w:rsidRPr="00043DDE">
        <w:rPr>
          <w:rFonts w:ascii="Times New Roman" w:hAnsi="Times New Roman" w:cs="Times New Roman"/>
          <w:szCs w:val="24"/>
        </w:rPr>
        <w:t>http://www.massageandbodywork.com/Articles/AugSep2003/Medicalmassage.html).</w:t>
      </w:r>
    </w:p>
    <w:p w:rsidR="00887B06" w:rsidRPr="00887B06" w:rsidRDefault="00887B06" w:rsidP="00887B06">
      <w:pPr>
        <w:spacing w:after="0" w:line="240" w:lineRule="auto"/>
        <w:ind w:left="567" w:hanging="567"/>
        <w:jc w:val="both"/>
        <w:rPr>
          <w:rFonts w:ascii="Times New Roman" w:eastAsia="Calibri" w:hAnsi="Times New Roman" w:cs="Times New Roman"/>
          <w:w w:val="106"/>
          <w:position w:val="-3"/>
        </w:rPr>
      </w:pPr>
      <w:r w:rsidRPr="00887B06">
        <w:rPr>
          <w:rFonts w:ascii="Times New Roman" w:eastAsia="Calibri" w:hAnsi="Times New Roman" w:cs="Times New Roman"/>
          <w:w w:val="106"/>
          <w:position w:val="-3"/>
        </w:rPr>
        <w:t xml:space="preserve">Reyes, BAS 2006, Pro-opiomelanocortin colocalizes with corticotrophin-releasing factor in axon terminals of the noradrenergic nucleus locus coeruleus. </w:t>
      </w:r>
      <w:r w:rsidRPr="00887B06">
        <w:rPr>
          <w:rFonts w:ascii="Times New Roman" w:eastAsia="Calibri" w:hAnsi="Times New Roman" w:cs="Times New Roman"/>
          <w:i/>
          <w:w w:val="106"/>
          <w:position w:val="-3"/>
        </w:rPr>
        <w:t>European Journal of Neuroscience</w:t>
      </w:r>
      <w:r w:rsidR="00C518BF">
        <w:rPr>
          <w:rFonts w:ascii="Times New Roman" w:eastAsia="Calibri" w:hAnsi="Times New Roman" w:cs="Times New Roman"/>
          <w:w w:val="106"/>
          <w:position w:val="-3"/>
        </w:rPr>
        <w:t xml:space="preserve">, </w:t>
      </w:r>
      <w:r w:rsidR="00C518BF">
        <w:rPr>
          <w:rFonts w:ascii="Times New Roman" w:eastAsia="Calibri" w:hAnsi="Times New Roman" w:cs="Times New Roman"/>
          <w:w w:val="106"/>
          <w:position w:val="-3"/>
          <w:lang w:val="id-ID"/>
        </w:rPr>
        <w:t>V</w:t>
      </w:r>
      <w:r w:rsidRPr="00887B06">
        <w:rPr>
          <w:rFonts w:ascii="Times New Roman" w:eastAsia="Calibri" w:hAnsi="Times New Roman" w:cs="Times New Roman"/>
          <w:w w:val="106"/>
          <w:position w:val="-3"/>
        </w:rPr>
        <w:t>o</w:t>
      </w:r>
      <w:r w:rsidR="00C518BF">
        <w:rPr>
          <w:rFonts w:ascii="Times New Roman" w:eastAsia="Calibri" w:hAnsi="Times New Roman" w:cs="Times New Roman"/>
          <w:w w:val="106"/>
          <w:position w:val="-3"/>
        </w:rPr>
        <w:t xml:space="preserve">l. 23, </w:t>
      </w:r>
      <w:r w:rsidR="00C518BF">
        <w:rPr>
          <w:rFonts w:ascii="Times New Roman" w:eastAsia="Calibri" w:hAnsi="Times New Roman" w:cs="Times New Roman"/>
          <w:w w:val="106"/>
          <w:position w:val="-3"/>
          <w:lang w:val="id-ID"/>
        </w:rPr>
        <w:t>N</w:t>
      </w:r>
      <w:r w:rsidR="00C518BF">
        <w:rPr>
          <w:rFonts w:ascii="Times New Roman" w:eastAsia="Calibri" w:hAnsi="Times New Roman" w:cs="Times New Roman"/>
          <w:w w:val="106"/>
          <w:position w:val="-3"/>
        </w:rPr>
        <w:t xml:space="preserve">o. 3, </w:t>
      </w:r>
      <w:r w:rsidR="00C518BF">
        <w:rPr>
          <w:rFonts w:ascii="Times New Roman" w:eastAsia="Calibri" w:hAnsi="Times New Roman" w:cs="Times New Roman"/>
          <w:w w:val="106"/>
          <w:position w:val="-3"/>
          <w:lang w:val="id-ID"/>
        </w:rPr>
        <w:t>H</w:t>
      </w:r>
      <w:r w:rsidRPr="00887B06">
        <w:rPr>
          <w:rFonts w:ascii="Times New Roman" w:eastAsia="Calibri" w:hAnsi="Times New Roman" w:cs="Times New Roman"/>
          <w:w w:val="106"/>
          <w:position w:val="-3"/>
        </w:rPr>
        <w:t>al 2067-2077.</w:t>
      </w:r>
    </w:p>
    <w:p w:rsidR="00887B06" w:rsidRPr="00043DDE" w:rsidRDefault="00887B06" w:rsidP="00887B06">
      <w:pPr>
        <w:spacing w:after="0" w:line="240" w:lineRule="auto"/>
        <w:ind w:left="567" w:hanging="567"/>
        <w:jc w:val="both"/>
        <w:rPr>
          <w:rFonts w:ascii="Times New Roman" w:eastAsia="Calibri" w:hAnsi="Times New Roman" w:cs="Times New Roman"/>
          <w:w w:val="106"/>
          <w:position w:val="-3"/>
          <w:lang w:val="id-ID"/>
        </w:rPr>
      </w:pPr>
      <w:r w:rsidRPr="00887B06">
        <w:rPr>
          <w:rFonts w:ascii="Times New Roman" w:eastAsia="Calibri" w:hAnsi="Times New Roman" w:cs="Times New Roman"/>
          <w:w w:val="106"/>
          <w:position w:val="-3"/>
        </w:rPr>
        <w:t xml:space="preserve">Riaz, A 2010, </w:t>
      </w:r>
      <w:proofErr w:type="gramStart"/>
      <w:r w:rsidRPr="00887B06">
        <w:rPr>
          <w:rFonts w:ascii="Times New Roman" w:eastAsia="Calibri" w:hAnsi="Times New Roman" w:cs="Times New Roman"/>
          <w:i/>
          <w:w w:val="106"/>
          <w:position w:val="-3"/>
        </w:rPr>
        <w:t>What</w:t>
      </w:r>
      <w:proofErr w:type="gramEnd"/>
      <w:r w:rsidRPr="00887B06">
        <w:rPr>
          <w:rFonts w:ascii="Times New Roman" w:eastAsia="Calibri" w:hAnsi="Times New Roman" w:cs="Times New Roman"/>
          <w:i/>
          <w:w w:val="106"/>
          <w:position w:val="-3"/>
        </w:rPr>
        <w:t xml:space="preserve"> are frequent sign and symptom of isolated systolic high blood pressure, </w:t>
      </w:r>
      <w:r w:rsidRPr="00887B06">
        <w:rPr>
          <w:rFonts w:ascii="Times New Roman" w:eastAsia="Calibri" w:hAnsi="Times New Roman" w:cs="Times New Roman"/>
          <w:w w:val="106"/>
          <w:position w:val="-3"/>
        </w:rPr>
        <w:t>Diakses 02 April 2012,</w:t>
      </w:r>
      <w:r w:rsidR="00C518BF">
        <w:rPr>
          <w:rFonts w:ascii="Times New Roman" w:eastAsia="Calibri" w:hAnsi="Times New Roman" w:cs="Times New Roman"/>
          <w:w w:val="106"/>
          <w:position w:val="-3"/>
          <w:lang w:val="id-ID"/>
        </w:rPr>
        <w:t xml:space="preserve"> dari </w:t>
      </w:r>
      <w:hyperlink r:id="rId13" w:history="1">
        <w:r w:rsidR="00C518BF" w:rsidRPr="00043DDE">
          <w:rPr>
            <w:rStyle w:val="Hyperlink"/>
            <w:rFonts w:ascii="Times New Roman" w:eastAsia="Calibri" w:hAnsi="Times New Roman"/>
            <w:color w:val="auto"/>
            <w:w w:val="106"/>
            <w:position w:val="-3"/>
            <w:u w:val="none"/>
          </w:rPr>
          <w:t>http://www.lifemeanshealth.com/health-articles/hypertension/what-are-frequent-signs-and-symptoms-of-isolated-systolic-high-blood-pressure.html</w:t>
        </w:r>
      </w:hyperlink>
    </w:p>
    <w:p w:rsidR="00887B06" w:rsidRPr="00043DDE" w:rsidRDefault="00887B06" w:rsidP="00887B06">
      <w:pPr>
        <w:spacing w:after="0" w:line="240" w:lineRule="auto"/>
        <w:ind w:left="567" w:hanging="567"/>
        <w:jc w:val="both"/>
        <w:rPr>
          <w:rFonts w:ascii="Times New Roman" w:eastAsia="Calibri" w:hAnsi="Times New Roman" w:cs="Times New Roman"/>
          <w:w w:val="106"/>
          <w:position w:val="-3"/>
          <w:lang w:val="id-ID"/>
        </w:rPr>
      </w:pPr>
      <w:r w:rsidRPr="00887B06">
        <w:rPr>
          <w:rFonts w:ascii="Times New Roman" w:eastAsia="Calibri" w:hAnsi="Times New Roman" w:cs="Times New Roman"/>
          <w:w w:val="106"/>
          <w:position w:val="-3"/>
        </w:rPr>
        <w:t xml:space="preserve">Sandhu, RG 2011, </w:t>
      </w:r>
      <w:proofErr w:type="gramStart"/>
      <w:r w:rsidRPr="00887B06">
        <w:rPr>
          <w:rFonts w:ascii="Times New Roman" w:eastAsia="Calibri" w:hAnsi="Times New Roman" w:cs="Times New Roman"/>
          <w:i/>
          <w:w w:val="106"/>
          <w:position w:val="-3"/>
        </w:rPr>
        <w:t>Defining</w:t>
      </w:r>
      <w:proofErr w:type="gramEnd"/>
      <w:r w:rsidRPr="00887B06">
        <w:rPr>
          <w:rFonts w:ascii="Times New Roman" w:eastAsia="Calibri" w:hAnsi="Times New Roman" w:cs="Times New Roman"/>
          <w:i/>
          <w:w w:val="106"/>
          <w:position w:val="-3"/>
        </w:rPr>
        <w:t xml:space="preserve"> the role of communication: IPSB massage therapy center</w:t>
      </w:r>
      <w:r w:rsidRPr="00887B06">
        <w:rPr>
          <w:rFonts w:ascii="Times New Roman" w:eastAsia="Calibri" w:hAnsi="Times New Roman" w:cs="Times New Roman"/>
          <w:w w:val="106"/>
          <w:position w:val="-3"/>
        </w:rPr>
        <w:t xml:space="preserve">, Diakses 05 Agustus 2012, </w:t>
      </w:r>
      <w:r w:rsidR="00C518BF">
        <w:rPr>
          <w:rFonts w:ascii="Times New Roman" w:eastAsia="Calibri" w:hAnsi="Times New Roman" w:cs="Times New Roman"/>
          <w:w w:val="106"/>
          <w:position w:val="-3"/>
          <w:lang w:val="id-ID"/>
        </w:rPr>
        <w:t xml:space="preserve">dari </w:t>
      </w:r>
      <w:hyperlink r:id="rId14" w:history="1">
        <w:r w:rsidR="00C518BF" w:rsidRPr="00043DDE">
          <w:rPr>
            <w:rStyle w:val="Hyperlink"/>
            <w:rFonts w:ascii="Times New Roman" w:eastAsia="Calibri" w:hAnsi="Times New Roman"/>
            <w:color w:val="auto"/>
            <w:w w:val="106"/>
            <w:position w:val="-3"/>
            <w:u w:val="none"/>
          </w:rPr>
          <w:t>http://www.ipsbmassagetherapy.com/news-articles/defining-the-role-of-communication</w:t>
        </w:r>
      </w:hyperlink>
    </w:p>
    <w:p w:rsidR="00887B06" w:rsidRPr="00C518BF" w:rsidRDefault="00887B06" w:rsidP="00887B06">
      <w:pPr>
        <w:spacing w:after="0" w:line="240" w:lineRule="auto"/>
        <w:ind w:left="567" w:hanging="567"/>
        <w:jc w:val="both"/>
        <w:rPr>
          <w:rFonts w:ascii="Times New Roman" w:eastAsia="Calibri" w:hAnsi="Times New Roman" w:cs="Times New Roman"/>
          <w:iCs/>
          <w:w w:val="106"/>
          <w:position w:val="-3"/>
          <w:lang w:val="id-ID"/>
        </w:rPr>
      </w:pPr>
      <w:r w:rsidRPr="00887B06">
        <w:rPr>
          <w:rFonts w:ascii="Times New Roman" w:eastAsia="Calibri" w:hAnsi="Times New Roman" w:cs="Times New Roman"/>
          <w:iCs/>
          <w:w w:val="106"/>
          <w:position w:val="-3"/>
        </w:rPr>
        <w:t xml:space="preserve">Schachter, M 2004, </w:t>
      </w:r>
      <w:r w:rsidRPr="00887B06">
        <w:rPr>
          <w:rFonts w:ascii="Times New Roman" w:eastAsia="Calibri" w:hAnsi="Times New Roman" w:cs="Times New Roman"/>
          <w:i/>
          <w:iCs/>
          <w:w w:val="106"/>
          <w:position w:val="-3"/>
        </w:rPr>
        <w:t>Diurnal rhythm, the rennin-angiotensin system and antihypertensive therapy</w:t>
      </w:r>
      <w:r w:rsidRPr="00887B06">
        <w:rPr>
          <w:rFonts w:ascii="Times New Roman" w:eastAsia="Calibri" w:hAnsi="Times New Roman" w:cs="Times New Roman"/>
          <w:iCs/>
          <w:w w:val="106"/>
          <w:position w:val="-3"/>
        </w:rPr>
        <w:t>, Diakses 25 Maret 2012,</w:t>
      </w:r>
      <w:r w:rsidR="00C518BF">
        <w:rPr>
          <w:rFonts w:ascii="Times New Roman" w:eastAsia="Calibri" w:hAnsi="Times New Roman" w:cs="Times New Roman"/>
          <w:iCs/>
          <w:w w:val="106"/>
          <w:position w:val="-3"/>
          <w:lang w:val="id-ID"/>
        </w:rPr>
        <w:t xml:space="preserve"> dari </w:t>
      </w:r>
      <w:hyperlink r:id="rId15" w:history="1">
        <w:r w:rsidRPr="00043DDE">
          <w:rPr>
            <w:rStyle w:val="Hyperlink"/>
            <w:rFonts w:ascii="Times New Roman" w:eastAsia="Calibri" w:hAnsi="Times New Roman"/>
            <w:iCs/>
            <w:color w:val="auto"/>
            <w:w w:val="106"/>
            <w:position w:val="-3"/>
            <w:u w:val="none"/>
          </w:rPr>
          <w:t>http://www.medscape.com/viewarticle/490535</w:t>
        </w:r>
      </w:hyperlink>
    </w:p>
    <w:p w:rsidR="00887B06" w:rsidRPr="00887B06" w:rsidRDefault="00887B06" w:rsidP="00887B06">
      <w:pPr>
        <w:spacing w:after="0" w:line="240" w:lineRule="auto"/>
        <w:ind w:left="567" w:hanging="567"/>
        <w:jc w:val="both"/>
        <w:rPr>
          <w:rFonts w:ascii="Times New Roman" w:eastAsia="Calibri" w:hAnsi="Times New Roman" w:cs="Times New Roman"/>
          <w:iCs/>
          <w:w w:val="106"/>
          <w:position w:val="-3"/>
        </w:rPr>
      </w:pPr>
      <w:r w:rsidRPr="00887B06">
        <w:rPr>
          <w:rFonts w:ascii="Times New Roman" w:eastAsia="Calibri" w:hAnsi="Times New Roman" w:cs="Times New Roman"/>
          <w:iCs/>
          <w:w w:val="106"/>
          <w:position w:val="-3"/>
        </w:rPr>
        <w:t xml:space="preserve">Sherwood, L 2007, </w:t>
      </w:r>
      <w:r w:rsidRPr="00887B06">
        <w:rPr>
          <w:rFonts w:ascii="Times New Roman" w:eastAsia="Calibri" w:hAnsi="Times New Roman" w:cs="Times New Roman"/>
          <w:i/>
          <w:iCs/>
          <w:w w:val="106"/>
          <w:position w:val="-3"/>
        </w:rPr>
        <w:t>Fisiologi Manusia: Dari Sel ke Sistem</w:t>
      </w:r>
      <w:r w:rsidR="00C518BF">
        <w:rPr>
          <w:rFonts w:ascii="Times New Roman" w:eastAsia="Calibri" w:hAnsi="Times New Roman" w:cs="Times New Roman"/>
          <w:iCs/>
          <w:w w:val="106"/>
          <w:position w:val="-3"/>
        </w:rPr>
        <w:t>, EGC</w:t>
      </w:r>
      <w:r w:rsidR="00C518BF">
        <w:rPr>
          <w:rFonts w:ascii="Times New Roman" w:eastAsia="Calibri" w:hAnsi="Times New Roman" w:cs="Times New Roman"/>
          <w:iCs/>
          <w:w w:val="106"/>
          <w:position w:val="-3"/>
          <w:lang w:val="id-ID"/>
        </w:rPr>
        <w:t>,</w:t>
      </w:r>
      <w:r w:rsidRPr="00887B06">
        <w:rPr>
          <w:rFonts w:ascii="Times New Roman" w:eastAsia="Calibri" w:hAnsi="Times New Roman" w:cs="Times New Roman"/>
          <w:iCs/>
          <w:w w:val="106"/>
          <w:position w:val="-3"/>
        </w:rPr>
        <w:t xml:space="preserve"> Jakarta Hal. </w:t>
      </w:r>
      <w:proofErr w:type="gramStart"/>
      <w:r w:rsidRPr="00887B06">
        <w:rPr>
          <w:rFonts w:ascii="Times New Roman" w:eastAsia="Calibri" w:hAnsi="Times New Roman" w:cs="Times New Roman"/>
          <w:iCs/>
          <w:w w:val="106"/>
          <w:position w:val="-3"/>
        </w:rPr>
        <w:t>297-776.</w:t>
      </w:r>
      <w:proofErr w:type="gramEnd"/>
    </w:p>
    <w:p w:rsidR="00887B06" w:rsidRPr="00887B06" w:rsidRDefault="00887B06" w:rsidP="00887B06">
      <w:pPr>
        <w:spacing w:after="0" w:line="240" w:lineRule="auto"/>
        <w:ind w:left="567" w:hanging="567"/>
        <w:jc w:val="both"/>
        <w:rPr>
          <w:rFonts w:ascii="Times New Roman" w:eastAsia="Calibri" w:hAnsi="Times New Roman" w:cs="Times New Roman"/>
          <w:w w:val="106"/>
          <w:position w:val="-3"/>
        </w:rPr>
      </w:pPr>
      <w:r w:rsidRPr="00887B06">
        <w:rPr>
          <w:rFonts w:ascii="Times New Roman" w:eastAsia="Calibri" w:hAnsi="Times New Roman" w:cs="Times New Roman"/>
          <w:w w:val="106"/>
          <w:position w:val="-3"/>
        </w:rPr>
        <w:lastRenderedPageBreak/>
        <w:t xml:space="preserve">Soejono, CH 2003, ‘Hipertensi sistolik terisolasi di </w:t>
      </w:r>
      <w:r w:rsidR="00C518BF">
        <w:rPr>
          <w:rFonts w:ascii="Times New Roman" w:eastAsia="Calibri" w:hAnsi="Times New Roman" w:cs="Times New Roman"/>
          <w:w w:val="106"/>
          <w:position w:val="-3"/>
          <w:lang w:val="id-ID"/>
        </w:rPr>
        <w:t>I</w:t>
      </w:r>
      <w:r w:rsidRPr="00887B06">
        <w:rPr>
          <w:rFonts w:ascii="Times New Roman" w:eastAsia="Calibri" w:hAnsi="Times New Roman" w:cs="Times New Roman"/>
          <w:w w:val="106"/>
          <w:position w:val="-3"/>
        </w:rPr>
        <w:t xml:space="preserve">ndonesia, </w:t>
      </w:r>
      <w:r w:rsidR="00C518BF">
        <w:rPr>
          <w:rFonts w:ascii="Times New Roman" w:eastAsia="Calibri" w:hAnsi="Times New Roman" w:cs="Times New Roman"/>
          <w:w w:val="106"/>
          <w:position w:val="-3"/>
        </w:rPr>
        <w:t xml:space="preserve">prevalensi dan faktor resiko’, </w:t>
      </w:r>
      <w:r w:rsidR="00C518BF">
        <w:rPr>
          <w:rFonts w:ascii="Times New Roman" w:eastAsia="Calibri" w:hAnsi="Times New Roman" w:cs="Times New Roman"/>
          <w:w w:val="106"/>
          <w:position w:val="-3"/>
          <w:lang w:val="id-ID"/>
        </w:rPr>
        <w:t>T</w:t>
      </w:r>
      <w:r w:rsidRPr="00887B06">
        <w:rPr>
          <w:rFonts w:ascii="Times New Roman" w:eastAsia="Calibri" w:hAnsi="Times New Roman" w:cs="Times New Roman"/>
          <w:w w:val="106"/>
          <w:position w:val="-3"/>
        </w:rPr>
        <w:t xml:space="preserve">esis, </w:t>
      </w:r>
      <w:r w:rsidR="00C518BF">
        <w:rPr>
          <w:rFonts w:ascii="Times New Roman" w:eastAsia="Calibri" w:hAnsi="Times New Roman" w:cs="Times New Roman"/>
          <w:w w:val="106"/>
          <w:position w:val="-3"/>
          <w:lang w:val="id-ID"/>
        </w:rPr>
        <w:t xml:space="preserve">tidak dipublikasikan, </w:t>
      </w:r>
      <w:r w:rsidRPr="00887B06">
        <w:rPr>
          <w:rFonts w:ascii="Times New Roman" w:eastAsia="Calibri" w:hAnsi="Times New Roman" w:cs="Times New Roman"/>
          <w:w w:val="106"/>
          <w:position w:val="-3"/>
        </w:rPr>
        <w:t>Universitas Indonesia, Jakarta.</w:t>
      </w:r>
    </w:p>
    <w:p w:rsidR="00887B06" w:rsidRPr="00887B06" w:rsidRDefault="00887B06" w:rsidP="00887B06">
      <w:pPr>
        <w:spacing w:after="0" w:line="240" w:lineRule="auto"/>
        <w:ind w:left="567" w:hanging="567"/>
        <w:jc w:val="both"/>
        <w:rPr>
          <w:rFonts w:ascii="Times New Roman" w:eastAsia="Calibri" w:hAnsi="Times New Roman" w:cs="Times New Roman"/>
          <w:w w:val="106"/>
          <w:position w:val="-3"/>
        </w:rPr>
      </w:pPr>
      <w:r w:rsidRPr="00887B06">
        <w:rPr>
          <w:rFonts w:ascii="Times New Roman" w:eastAsia="Calibri" w:hAnsi="Times New Roman" w:cs="Times New Roman"/>
          <w:w w:val="106"/>
          <w:position w:val="-3"/>
        </w:rPr>
        <w:t xml:space="preserve">Timiras, PS 2007, </w:t>
      </w:r>
      <w:r w:rsidRPr="00887B06">
        <w:rPr>
          <w:rFonts w:ascii="Times New Roman" w:eastAsia="Calibri" w:hAnsi="Times New Roman" w:cs="Times New Roman"/>
          <w:i/>
          <w:w w:val="106"/>
          <w:position w:val="-3"/>
        </w:rPr>
        <w:t>Physiological Basis of Aging and Geriatrics</w:t>
      </w:r>
      <w:r w:rsidRPr="00887B06">
        <w:rPr>
          <w:rFonts w:ascii="Times New Roman" w:eastAsia="Calibri" w:hAnsi="Times New Roman" w:cs="Times New Roman"/>
          <w:w w:val="106"/>
          <w:position w:val="-3"/>
        </w:rPr>
        <w:t xml:space="preserve">, edisi 4, Informa Health Care, New York Hal. </w:t>
      </w:r>
      <w:proofErr w:type="gramStart"/>
      <w:r w:rsidRPr="00887B06">
        <w:rPr>
          <w:rFonts w:ascii="Times New Roman" w:eastAsia="Calibri" w:hAnsi="Times New Roman" w:cs="Times New Roman"/>
          <w:w w:val="106"/>
          <w:position w:val="-3"/>
        </w:rPr>
        <w:t>219-240.</w:t>
      </w:r>
      <w:proofErr w:type="gramEnd"/>
    </w:p>
    <w:p w:rsidR="00887B06" w:rsidRPr="00043DDE" w:rsidRDefault="00887B06" w:rsidP="00730C00">
      <w:pPr>
        <w:spacing w:after="0" w:line="240" w:lineRule="auto"/>
        <w:ind w:left="567" w:hanging="567"/>
        <w:jc w:val="both"/>
        <w:rPr>
          <w:rFonts w:ascii="Times New Roman" w:eastAsia="Calibri" w:hAnsi="Times New Roman" w:cs="Times New Roman"/>
          <w:iCs/>
          <w:w w:val="106"/>
          <w:position w:val="-3"/>
          <w:lang w:val="id-ID"/>
        </w:rPr>
      </w:pPr>
      <w:r w:rsidRPr="00887B06">
        <w:rPr>
          <w:rFonts w:ascii="Times New Roman" w:eastAsia="Calibri" w:hAnsi="Times New Roman" w:cs="Times New Roman"/>
          <w:iCs/>
          <w:w w:val="106"/>
          <w:position w:val="-3"/>
        </w:rPr>
        <w:t xml:space="preserve">Turchaninov, R 2003, </w:t>
      </w:r>
      <w:r w:rsidRPr="00887B06">
        <w:rPr>
          <w:rFonts w:ascii="Times New Roman" w:eastAsia="Calibri" w:hAnsi="Times New Roman" w:cs="Times New Roman"/>
          <w:i/>
          <w:iCs/>
          <w:w w:val="106"/>
          <w:position w:val="-3"/>
        </w:rPr>
        <w:t xml:space="preserve">Research &amp; massage therapy, part 2: Why does </w:t>
      </w:r>
      <w:r w:rsidRPr="00887B06">
        <w:rPr>
          <w:rFonts w:ascii="Times New Roman" w:eastAsia="Calibri" w:hAnsi="Times New Roman" w:cs="Times New Roman"/>
          <w:i/>
          <w:iCs/>
          <w:w w:val="106"/>
          <w:position w:val="-3"/>
        </w:rPr>
        <w:lastRenderedPageBreak/>
        <w:t>massage benefite the body</w:t>
      </w:r>
      <w:proofErr w:type="gramStart"/>
      <w:r w:rsidRPr="00887B06">
        <w:rPr>
          <w:rFonts w:ascii="Times New Roman" w:eastAsia="Calibri" w:hAnsi="Times New Roman" w:cs="Times New Roman"/>
          <w:i/>
          <w:iCs/>
          <w:w w:val="106"/>
          <w:position w:val="-3"/>
        </w:rPr>
        <w:t>?,</w:t>
      </w:r>
      <w:proofErr w:type="gramEnd"/>
      <w:r w:rsidRPr="00887B06">
        <w:rPr>
          <w:rFonts w:ascii="Times New Roman" w:eastAsia="Calibri" w:hAnsi="Times New Roman" w:cs="Times New Roman"/>
          <w:i/>
          <w:iCs/>
          <w:w w:val="106"/>
          <w:position w:val="-3"/>
        </w:rPr>
        <w:t xml:space="preserve"> </w:t>
      </w:r>
      <w:r w:rsidRPr="00887B06">
        <w:rPr>
          <w:rFonts w:ascii="Times New Roman" w:eastAsia="Calibri" w:hAnsi="Times New Roman" w:cs="Times New Roman"/>
          <w:iCs/>
          <w:w w:val="106"/>
          <w:position w:val="-3"/>
        </w:rPr>
        <w:t>Diakses 8 April 2012,</w:t>
      </w:r>
      <w:r w:rsidR="00C518BF">
        <w:rPr>
          <w:rFonts w:ascii="Times New Roman" w:eastAsia="Calibri" w:hAnsi="Times New Roman" w:cs="Times New Roman"/>
          <w:iCs/>
          <w:w w:val="106"/>
          <w:position w:val="-3"/>
          <w:lang w:val="id-ID"/>
        </w:rPr>
        <w:t xml:space="preserve"> dari</w:t>
      </w:r>
      <w:r w:rsidR="00730C00">
        <w:rPr>
          <w:rFonts w:ascii="Times New Roman" w:eastAsia="Calibri" w:hAnsi="Times New Roman" w:cs="Times New Roman"/>
          <w:iCs/>
          <w:w w:val="106"/>
          <w:position w:val="-3"/>
          <w:lang w:val="id-ID"/>
        </w:rPr>
        <w:t xml:space="preserve"> </w:t>
      </w:r>
      <w:hyperlink r:id="rId16" w:history="1">
        <w:r w:rsidR="00730C00" w:rsidRPr="00043DDE">
          <w:rPr>
            <w:rStyle w:val="Hyperlink"/>
            <w:rFonts w:ascii="Times New Roman" w:eastAsia="Calibri" w:hAnsi="Times New Roman"/>
            <w:iCs/>
            <w:color w:val="auto"/>
            <w:w w:val="106"/>
            <w:position w:val="-3"/>
            <w:u w:val="none"/>
            <w:lang w:val="id-ID"/>
          </w:rPr>
          <w:t>http://w</w:t>
        </w:r>
        <w:r w:rsidR="00730C00" w:rsidRPr="00043DDE">
          <w:rPr>
            <w:rStyle w:val="Hyperlink"/>
            <w:rFonts w:ascii="Times New Roman" w:eastAsia="Calibri" w:hAnsi="Times New Roman"/>
            <w:iCs/>
            <w:color w:val="auto"/>
            <w:w w:val="106"/>
            <w:position w:val="-3"/>
            <w:u w:val="none"/>
          </w:rPr>
          <w:t>ww.massagetherapy.com/articles/index.php/article_id/236/Research--Massage-Therapy-Part-2</w:t>
        </w:r>
      </w:hyperlink>
    </w:p>
    <w:p w:rsidR="008C4A1D" w:rsidRDefault="00C518BF" w:rsidP="00887B06">
      <w:pPr>
        <w:spacing w:after="0" w:line="240" w:lineRule="auto"/>
        <w:ind w:left="567" w:hanging="567"/>
        <w:jc w:val="both"/>
        <w:rPr>
          <w:rFonts w:ascii="Times New Roman" w:eastAsia="Calibri" w:hAnsi="Times New Roman" w:cs="Times New Roman"/>
          <w:iCs/>
          <w:w w:val="106"/>
          <w:position w:val="-3"/>
        </w:rPr>
      </w:pPr>
      <w:r>
        <w:rPr>
          <w:rFonts w:ascii="Times New Roman" w:eastAsia="Calibri" w:hAnsi="Times New Roman" w:cs="Times New Roman"/>
          <w:iCs/>
          <w:w w:val="106"/>
          <w:position w:val="-3"/>
        </w:rPr>
        <w:t>Valentino, RJ 200</w:t>
      </w:r>
      <w:r>
        <w:rPr>
          <w:rFonts w:ascii="Times New Roman" w:eastAsia="Calibri" w:hAnsi="Times New Roman" w:cs="Times New Roman"/>
          <w:iCs/>
          <w:w w:val="106"/>
          <w:position w:val="-3"/>
          <w:lang w:val="id-ID"/>
        </w:rPr>
        <w:t>8</w:t>
      </w:r>
      <w:r w:rsidR="00887B06" w:rsidRPr="00887B06">
        <w:rPr>
          <w:rFonts w:ascii="Times New Roman" w:eastAsia="Calibri" w:hAnsi="Times New Roman" w:cs="Times New Roman"/>
          <w:iCs/>
          <w:w w:val="106"/>
          <w:position w:val="-3"/>
        </w:rPr>
        <w:t xml:space="preserve">, Convergen regulation of locus coeruleus activity as an adaptive response to stress, </w:t>
      </w:r>
      <w:r w:rsidR="00887B06" w:rsidRPr="00887B06">
        <w:rPr>
          <w:rFonts w:ascii="Times New Roman" w:eastAsia="Calibri" w:hAnsi="Times New Roman" w:cs="Times New Roman"/>
          <w:i/>
          <w:iCs/>
          <w:w w:val="106"/>
          <w:position w:val="-3"/>
        </w:rPr>
        <w:t xml:space="preserve">European Journal of Pharmacology, </w:t>
      </w:r>
      <w:r>
        <w:rPr>
          <w:rFonts w:ascii="Times New Roman" w:eastAsia="Calibri" w:hAnsi="Times New Roman" w:cs="Times New Roman"/>
          <w:iCs/>
          <w:w w:val="106"/>
          <w:position w:val="-3"/>
          <w:lang w:val="id-ID"/>
        </w:rPr>
        <w:t>V</w:t>
      </w:r>
      <w:r>
        <w:rPr>
          <w:rFonts w:ascii="Times New Roman" w:eastAsia="Calibri" w:hAnsi="Times New Roman" w:cs="Times New Roman"/>
          <w:iCs/>
          <w:w w:val="106"/>
          <w:position w:val="-3"/>
        </w:rPr>
        <w:t xml:space="preserve">ol. 583, </w:t>
      </w:r>
      <w:r>
        <w:rPr>
          <w:rFonts w:ascii="Times New Roman" w:eastAsia="Calibri" w:hAnsi="Times New Roman" w:cs="Times New Roman"/>
          <w:iCs/>
          <w:w w:val="106"/>
          <w:position w:val="-3"/>
          <w:lang w:val="id-ID"/>
        </w:rPr>
        <w:t>H</w:t>
      </w:r>
      <w:r w:rsidR="00887B06" w:rsidRPr="00887B06">
        <w:rPr>
          <w:rFonts w:ascii="Times New Roman" w:eastAsia="Calibri" w:hAnsi="Times New Roman" w:cs="Times New Roman"/>
          <w:iCs/>
          <w:w w:val="106"/>
          <w:position w:val="-3"/>
        </w:rPr>
        <w:t xml:space="preserve">al. </w:t>
      </w:r>
      <w:proofErr w:type="gramStart"/>
      <w:r w:rsidR="00887B06" w:rsidRPr="00887B06">
        <w:rPr>
          <w:rFonts w:ascii="Times New Roman" w:eastAsia="Calibri" w:hAnsi="Times New Roman" w:cs="Times New Roman"/>
          <w:iCs/>
          <w:w w:val="106"/>
          <w:position w:val="-3"/>
        </w:rPr>
        <w:t>194-203.</w:t>
      </w:r>
      <w:proofErr w:type="gramEnd"/>
    </w:p>
    <w:p w:rsidR="00730C00" w:rsidRPr="00043DDE" w:rsidRDefault="00730C00" w:rsidP="00043DDE">
      <w:pPr>
        <w:spacing w:after="0"/>
        <w:ind w:left="567" w:hanging="851"/>
        <w:jc w:val="both"/>
        <w:rPr>
          <w:rFonts w:ascii="Times New Roman" w:hAnsi="Times New Roman" w:cs="Times New Roman"/>
          <w:szCs w:val="24"/>
        </w:rPr>
        <w:sectPr w:rsidR="00730C00" w:rsidRPr="00043DDE" w:rsidSect="00A406A2">
          <w:type w:val="continuous"/>
          <w:pgSz w:w="11907" w:h="16840" w:code="9"/>
          <w:pgMar w:top="1418" w:right="1418" w:bottom="1418" w:left="1701" w:header="720" w:footer="720" w:gutter="0"/>
          <w:pgNumType w:start="1"/>
          <w:cols w:num="2" w:space="720"/>
          <w:titlePg/>
          <w:docGrid w:linePitch="360"/>
        </w:sectPr>
      </w:pPr>
    </w:p>
    <w:p w:rsidR="002356EA" w:rsidRPr="00B25BBE" w:rsidRDefault="002356EA" w:rsidP="00994AA9">
      <w:pPr>
        <w:spacing w:after="0" w:line="240" w:lineRule="auto"/>
        <w:ind w:left="993" w:hanging="993"/>
        <w:rPr>
          <w:rFonts w:ascii="Times New Roman" w:hAnsi="Times New Roman" w:cs="Times New Roman"/>
          <w:b/>
          <w:lang w:val="sv-SE"/>
        </w:rPr>
      </w:pPr>
    </w:p>
    <w:p w:rsidR="002356EA" w:rsidRPr="00B25BBE" w:rsidRDefault="002356EA" w:rsidP="00994AA9">
      <w:pPr>
        <w:spacing w:after="0" w:line="240" w:lineRule="auto"/>
        <w:rPr>
          <w:rFonts w:ascii="Times New Roman" w:hAnsi="Times New Roman" w:cs="Times New Roman"/>
        </w:rPr>
      </w:pPr>
    </w:p>
    <w:sectPr w:rsidR="002356EA" w:rsidRPr="00B25BBE" w:rsidSect="00A406A2">
      <w:type w:val="continuous"/>
      <w:pgSz w:w="11907" w:h="16840" w:code="9"/>
      <w:pgMar w:top="1418" w:right="1418" w:bottom="1418" w:left="1701"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0DA" w:rsidRDefault="00B570DA">
      <w:pPr>
        <w:spacing w:after="0" w:line="240" w:lineRule="auto"/>
      </w:pPr>
      <w:r>
        <w:separator/>
      </w:r>
    </w:p>
  </w:endnote>
  <w:endnote w:type="continuationSeparator" w:id="0">
    <w:p w:rsidR="00B570DA" w:rsidRDefault="00B570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08" w:rsidRDefault="00436A08">
    <w:pPr>
      <w:pStyle w:val="Footer"/>
      <w:jc w:val="center"/>
    </w:pPr>
  </w:p>
  <w:p w:rsidR="00436A08" w:rsidRDefault="00436A0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08" w:rsidRDefault="00436A08">
    <w:pPr>
      <w:pStyle w:val="Footer"/>
      <w:jc w:val="center"/>
    </w:pPr>
  </w:p>
  <w:p w:rsidR="00436A08" w:rsidRDefault="00436A0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08" w:rsidRDefault="00436A08">
    <w:pPr>
      <w:pStyle w:val="Footer"/>
      <w:jc w:val="center"/>
    </w:pPr>
  </w:p>
  <w:p w:rsidR="00436A08" w:rsidRDefault="00436A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0DA" w:rsidRDefault="00B570DA">
      <w:pPr>
        <w:spacing w:after="0" w:line="240" w:lineRule="auto"/>
      </w:pPr>
      <w:r>
        <w:separator/>
      </w:r>
    </w:p>
  </w:footnote>
  <w:footnote w:type="continuationSeparator" w:id="0">
    <w:p w:rsidR="00B570DA" w:rsidRDefault="00B570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08" w:rsidRPr="00E023C8" w:rsidRDefault="00436A08" w:rsidP="00835398">
    <w:pPr>
      <w:pStyle w:val="Header"/>
      <w:ind w:right="360"/>
      <w:rPr>
        <w:lang w:val="id-ID"/>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501CC"/>
    <w:multiLevelType w:val="hybridMultilevel"/>
    <w:tmpl w:val="C51E897A"/>
    <w:lvl w:ilvl="0" w:tplc="5B92852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AE66C1"/>
    <w:multiLevelType w:val="hybridMultilevel"/>
    <w:tmpl w:val="E4C263AC"/>
    <w:lvl w:ilvl="0" w:tplc="A8007B8A">
      <w:start w:val="1"/>
      <w:numFmt w:val="decimal"/>
      <w:lvlText w:val="2.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570638"/>
    <w:multiLevelType w:val="hybridMultilevel"/>
    <w:tmpl w:val="FC0E6766"/>
    <w:lvl w:ilvl="0" w:tplc="5648700A">
      <w:start w:val="2"/>
      <w:numFmt w:val="decimal"/>
      <w:lvlText w:val="2.%1"/>
      <w:lvlJc w:val="left"/>
      <w:pPr>
        <w:tabs>
          <w:tab w:val="num" w:pos="1021"/>
        </w:tabs>
        <w:ind w:left="1021" w:hanging="454"/>
      </w:pPr>
      <w:rPr>
        <w:rFonts w:hint="default"/>
      </w:rPr>
    </w:lvl>
    <w:lvl w:ilvl="1" w:tplc="36105DCA">
      <w:start w:val="1"/>
      <w:numFmt w:val="decimal"/>
      <w:lvlText w:val="2.2.%2"/>
      <w:lvlJc w:val="left"/>
      <w:pPr>
        <w:tabs>
          <w:tab w:val="num" w:pos="1440"/>
        </w:tabs>
        <w:ind w:left="1440" w:hanging="360"/>
      </w:pPr>
      <w:rPr>
        <w:rFonts w:hint="default"/>
        <w:b/>
      </w:rPr>
    </w:lvl>
    <w:lvl w:ilvl="2" w:tplc="DBE0B0BA">
      <w:start w:val="1"/>
      <w:numFmt w:val="decimal"/>
      <w:lvlText w:val="%3."/>
      <w:lvlJc w:val="left"/>
      <w:pPr>
        <w:tabs>
          <w:tab w:val="num" w:pos="2340"/>
        </w:tabs>
        <w:ind w:left="2340" w:hanging="360"/>
      </w:pPr>
      <w:rPr>
        <w:rFonts w:hint="default"/>
        <w:b w:val="0"/>
      </w:rPr>
    </w:lvl>
    <w:lvl w:ilvl="3" w:tplc="CAB8842E">
      <w:start w:val="1"/>
      <w:numFmt w:val="lowerLetter"/>
      <w:lvlText w:val="%4."/>
      <w:lvlJc w:val="left"/>
      <w:pPr>
        <w:tabs>
          <w:tab w:val="num" w:pos="2880"/>
        </w:tabs>
        <w:ind w:left="2880" w:hanging="360"/>
      </w:pPr>
      <w:rPr>
        <w:rFonts w:hint="default"/>
        <w:b w:val="0"/>
      </w:rPr>
    </w:lvl>
    <w:lvl w:ilvl="4" w:tplc="F064DA36">
      <w:start w:val="1"/>
      <w:numFmt w:val="decimal"/>
      <w:lvlText w:val="%5)"/>
      <w:lvlJc w:val="left"/>
      <w:pPr>
        <w:tabs>
          <w:tab w:val="num" w:pos="3600"/>
        </w:tabs>
        <w:ind w:left="3600" w:hanging="360"/>
      </w:pPr>
      <w:rPr>
        <w:rFonts w:hint="default"/>
        <w:b w:val="0"/>
      </w:rPr>
    </w:lvl>
    <w:lvl w:ilvl="5" w:tplc="9AF8B592">
      <w:start w:val="1"/>
      <w:numFmt w:val="decimal"/>
      <w:lvlText w:val="%6)"/>
      <w:lvlJc w:val="left"/>
      <w:pPr>
        <w:tabs>
          <w:tab w:val="num" w:pos="4500"/>
        </w:tabs>
        <w:ind w:left="4500" w:hanging="360"/>
      </w:pPr>
      <w:rPr>
        <w:rFonts w:hint="default"/>
        <w:b w:val="0"/>
      </w:rPr>
    </w:lvl>
    <w:lvl w:ilvl="6" w:tplc="04090001">
      <w:start w:val="1"/>
      <w:numFmt w:val="bullet"/>
      <w:lvlText w:val=""/>
      <w:lvlJc w:val="left"/>
      <w:pPr>
        <w:tabs>
          <w:tab w:val="num" w:pos="5040"/>
        </w:tabs>
        <w:ind w:left="5040" w:hanging="360"/>
      </w:pPr>
      <w:rPr>
        <w:rFonts w:ascii="Symbol" w:hAnsi="Symbol" w:hint="default"/>
      </w:r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997985"/>
    <w:multiLevelType w:val="hybridMultilevel"/>
    <w:tmpl w:val="29642E7E"/>
    <w:lvl w:ilvl="0" w:tplc="057836D6">
      <w:start w:val="1"/>
      <w:numFmt w:val="lowerLetter"/>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4">
    <w:nsid w:val="075743F5"/>
    <w:multiLevelType w:val="hybridMultilevel"/>
    <w:tmpl w:val="BA001A10"/>
    <w:lvl w:ilvl="0" w:tplc="0409000F">
      <w:start w:val="1"/>
      <w:numFmt w:val="decimal"/>
      <w:lvlText w:val="%1."/>
      <w:lvlJc w:val="left"/>
      <w:pPr>
        <w:tabs>
          <w:tab w:val="num" w:pos="720"/>
        </w:tabs>
        <w:ind w:left="720" w:hanging="360"/>
      </w:pPr>
      <w:rPr>
        <w:rFonts w:hint="default"/>
      </w:rPr>
    </w:lvl>
    <w:lvl w:ilvl="1" w:tplc="3CC6C10E">
      <w:start w:val="1"/>
      <w:numFmt w:val="decimal"/>
      <w:lvlText w:val="%2."/>
      <w:lvlJc w:val="left"/>
      <w:pPr>
        <w:tabs>
          <w:tab w:val="num" w:pos="510"/>
        </w:tabs>
        <w:ind w:left="510" w:hanging="453"/>
      </w:pPr>
      <w:rPr>
        <w:rFonts w:hint="default"/>
      </w:rPr>
    </w:lvl>
    <w:lvl w:ilvl="2" w:tplc="4F84DEB6">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B410039"/>
    <w:multiLevelType w:val="hybridMultilevel"/>
    <w:tmpl w:val="4F723934"/>
    <w:lvl w:ilvl="0" w:tplc="8FFC23C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D34132"/>
    <w:multiLevelType w:val="hybridMultilevel"/>
    <w:tmpl w:val="701C8438"/>
    <w:lvl w:ilvl="0" w:tplc="EE7E0CD4">
      <w:start w:val="1"/>
      <w:numFmt w:val="decimal"/>
      <w:lvlText w:val="%1)."/>
      <w:lvlJc w:val="left"/>
      <w:pPr>
        <w:tabs>
          <w:tab w:val="num" w:pos="2880"/>
        </w:tabs>
        <w:ind w:left="2880" w:hanging="360"/>
      </w:pPr>
      <w:rPr>
        <w:rFonts w:hint="default"/>
        <w:b w:val="0"/>
        <w:i w:val="0"/>
      </w:rPr>
    </w:lvl>
    <w:lvl w:ilvl="1" w:tplc="83783AEA">
      <w:start w:val="1"/>
      <w:numFmt w:val="lowerLetter"/>
      <w:lvlText w:val="%2)."/>
      <w:lvlJc w:val="left"/>
      <w:pPr>
        <w:tabs>
          <w:tab w:val="num" w:pos="1440"/>
        </w:tabs>
        <w:ind w:left="1440" w:hanging="360"/>
      </w:pPr>
      <w:rPr>
        <w:rFonts w:hint="default"/>
        <w:b w:val="0"/>
        <w:i w:val="0"/>
      </w:rPr>
    </w:lvl>
    <w:lvl w:ilvl="2" w:tplc="9DB248E4">
      <w:start w:val="1"/>
      <w:numFmt w:val="decimal"/>
      <w:lvlText w:val="(%3)."/>
      <w:lvlJc w:val="left"/>
      <w:pPr>
        <w:tabs>
          <w:tab w:val="num" w:pos="2340"/>
        </w:tabs>
        <w:ind w:left="2340" w:hanging="36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CE0290A"/>
    <w:multiLevelType w:val="hybridMultilevel"/>
    <w:tmpl w:val="3FCE3FB0"/>
    <w:lvl w:ilvl="0" w:tplc="7D1AB2EA">
      <w:start w:val="1"/>
      <w:numFmt w:val="lowerLetter"/>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8">
    <w:nsid w:val="0DD13F0E"/>
    <w:multiLevelType w:val="hybridMultilevel"/>
    <w:tmpl w:val="C09CACA0"/>
    <w:lvl w:ilvl="0" w:tplc="E9AACC3C">
      <w:start w:val="1"/>
      <w:numFmt w:val="lowerLetter"/>
      <w:lvlText w:val="%1)"/>
      <w:lvlJc w:val="left"/>
      <w:pPr>
        <w:ind w:left="1353" w:hanging="360"/>
      </w:pPr>
      <w:rPr>
        <w:rFonts w:cs="Times New Roman" w:hint="default"/>
      </w:rPr>
    </w:lvl>
    <w:lvl w:ilvl="1" w:tplc="04090019">
      <w:start w:val="1"/>
      <w:numFmt w:val="lowerLetter"/>
      <w:lvlText w:val="%2."/>
      <w:lvlJc w:val="left"/>
      <w:pPr>
        <w:ind w:left="2073" w:hanging="360"/>
      </w:pPr>
      <w:rPr>
        <w:rFonts w:cs="Times New Roman"/>
      </w:rPr>
    </w:lvl>
    <w:lvl w:ilvl="2" w:tplc="0409001B">
      <w:start w:val="1"/>
      <w:numFmt w:val="lowerRoman"/>
      <w:lvlText w:val="%3."/>
      <w:lvlJc w:val="right"/>
      <w:pPr>
        <w:ind w:left="2793" w:hanging="180"/>
      </w:pPr>
      <w:rPr>
        <w:rFonts w:cs="Times New Roman"/>
      </w:rPr>
    </w:lvl>
    <w:lvl w:ilvl="3" w:tplc="0409000F">
      <w:start w:val="1"/>
      <w:numFmt w:val="decimal"/>
      <w:lvlText w:val="%4."/>
      <w:lvlJc w:val="left"/>
      <w:pPr>
        <w:ind w:left="3513" w:hanging="360"/>
      </w:pPr>
      <w:rPr>
        <w:rFonts w:cs="Times New Roman"/>
      </w:rPr>
    </w:lvl>
    <w:lvl w:ilvl="4" w:tplc="04090019">
      <w:start w:val="1"/>
      <w:numFmt w:val="lowerLetter"/>
      <w:lvlText w:val="%5."/>
      <w:lvlJc w:val="left"/>
      <w:pPr>
        <w:ind w:left="4233" w:hanging="360"/>
      </w:pPr>
      <w:rPr>
        <w:rFonts w:cs="Times New Roman"/>
      </w:rPr>
    </w:lvl>
    <w:lvl w:ilvl="5" w:tplc="0409001B">
      <w:start w:val="1"/>
      <w:numFmt w:val="lowerRoman"/>
      <w:lvlText w:val="%6."/>
      <w:lvlJc w:val="right"/>
      <w:pPr>
        <w:ind w:left="4953" w:hanging="180"/>
      </w:pPr>
      <w:rPr>
        <w:rFonts w:cs="Times New Roman"/>
      </w:rPr>
    </w:lvl>
    <w:lvl w:ilvl="6" w:tplc="0409000F">
      <w:start w:val="1"/>
      <w:numFmt w:val="decimal"/>
      <w:lvlText w:val="%7."/>
      <w:lvlJc w:val="left"/>
      <w:pPr>
        <w:ind w:left="5673" w:hanging="360"/>
      </w:pPr>
      <w:rPr>
        <w:rFonts w:cs="Times New Roman"/>
      </w:rPr>
    </w:lvl>
    <w:lvl w:ilvl="7" w:tplc="04090019">
      <w:start w:val="1"/>
      <w:numFmt w:val="lowerLetter"/>
      <w:lvlText w:val="%8."/>
      <w:lvlJc w:val="left"/>
      <w:pPr>
        <w:ind w:left="6393" w:hanging="360"/>
      </w:pPr>
      <w:rPr>
        <w:rFonts w:cs="Times New Roman"/>
      </w:rPr>
    </w:lvl>
    <w:lvl w:ilvl="8" w:tplc="0409001B">
      <w:start w:val="1"/>
      <w:numFmt w:val="lowerRoman"/>
      <w:lvlText w:val="%9."/>
      <w:lvlJc w:val="right"/>
      <w:pPr>
        <w:ind w:left="7113" w:hanging="180"/>
      </w:pPr>
      <w:rPr>
        <w:rFonts w:cs="Times New Roman"/>
      </w:rPr>
    </w:lvl>
  </w:abstractNum>
  <w:abstractNum w:abstractNumId="9">
    <w:nsid w:val="0E07606E"/>
    <w:multiLevelType w:val="hybridMultilevel"/>
    <w:tmpl w:val="576C5BAC"/>
    <w:lvl w:ilvl="0" w:tplc="5748BD4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19B72D39"/>
    <w:multiLevelType w:val="hybridMultilevel"/>
    <w:tmpl w:val="7D127CE8"/>
    <w:lvl w:ilvl="0" w:tplc="C6F2CC2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C97020F"/>
    <w:multiLevelType w:val="hybridMultilevel"/>
    <w:tmpl w:val="3DD2F91E"/>
    <w:lvl w:ilvl="0" w:tplc="A4223C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FF459F"/>
    <w:multiLevelType w:val="hybridMultilevel"/>
    <w:tmpl w:val="6836422A"/>
    <w:lvl w:ilvl="0" w:tplc="F1724D78">
      <w:start w:val="1"/>
      <w:numFmt w:val="decimal"/>
      <w:lvlText w:val="%1."/>
      <w:lvlJc w:val="left"/>
      <w:pPr>
        <w:ind w:left="376" w:hanging="360"/>
      </w:pPr>
      <w:rPr>
        <w:rFonts w:hint="default"/>
        <w:b w:val="0"/>
      </w:rPr>
    </w:lvl>
    <w:lvl w:ilvl="1" w:tplc="04210019" w:tentative="1">
      <w:start w:val="1"/>
      <w:numFmt w:val="lowerLetter"/>
      <w:lvlText w:val="%2."/>
      <w:lvlJc w:val="left"/>
      <w:pPr>
        <w:ind w:left="1096" w:hanging="360"/>
      </w:pPr>
    </w:lvl>
    <w:lvl w:ilvl="2" w:tplc="0421001B" w:tentative="1">
      <w:start w:val="1"/>
      <w:numFmt w:val="lowerRoman"/>
      <w:lvlText w:val="%3."/>
      <w:lvlJc w:val="right"/>
      <w:pPr>
        <w:ind w:left="1816" w:hanging="180"/>
      </w:pPr>
    </w:lvl>
    <w:lvl w:ilvl="3" w:tplc="0421000F" w:tentative="1">
      <w:start w:val="1"/>
      <w:numFmt w:val="decimal"/>
      <w:lvlText w:val="%4."/>
      <w:lvlJc w:val="left"/>
      <w:pPr>
        <w:ind w:left="2536" w:hanging="360"/>
      </w:pPr>
    </w:lvl>
    <w:lvl w:ilvl="4" w:tplc="04210019" w:tentative="1">
      <w:start w:val="1"/>
      <w:numFmt w:val="lowerLetter"/>
      <w:lvlText w:val="%5."/>
      <w:lvlJc w:val="left"/>
      <w:pPr>
        <w:ind w:left="3256" w:hanging="360"/>
      </w:pPr>
    </w:lvl>
    <w:lvl w:ilvl="5" w:tplc="0421001B" w:tentative="1">
      <w:start w:val="1"/>
      <w:numFmt w:val="lowerRoman"/>
      <w:lvlText w:val="%6."/>
      <w:lvlJc w:val="right"/>
      <w:pPr>
        <w:ind w:left="3976" w:hanging="180"/>
      </w:pPr>
    </w:lvl>
    <w:lvl w:ilvl="6" w:tplc="0421000F" w:tentative="1">
      <w:start w:val="1"/>
      <w:numFmt w:val="decimal"/>
      <w:lvlText w:val="%7."/>
      <w:lvlJc w:val="left"/>
      <w:pPr>
        <w:ind w:left="4696" w:hanging="360"/>
      </w:pPr>
    </w:lvl>
    <w:lvl w:ilvl="7" w:tplc="04210019" w:tentative="1">
      <w:start w:val="1"/>
      <w:numFmt w:val="lowerLetter"/>
      <w:lvlText w:val="%8."/>
      <w:lvlJc w:val="left"/>
      <w:pPr>
        <w:ind w:left="5416" w:hanging="360"/>
      </w:pPr>
    </w:lvl>
    <w:lvl w:ilvl="8" w:tplc="0421001B" w:tentative="1">
      <w:start w:val="1"/>
      <w:numFmt w:val="lowerRoman"/>
      <w:lvlText w:val="%9."/>
      <w:lvlJc w:val="right"/>
      <w:pPr>
        <w:ind w:left="6136" w:hanging="180"/>
      </w:pPr>
    </w:lvl>
  </w:abstractNum>
  <w:abstractNum w:abstractNumId="13">
    <w:nsid w:val="1F4F60AF"/>
    <w:multiLevelType w:val="hybridMultilevel"/>
    <w:tmpl w:val="274ABAA4"/>
    <w:lvl w:ilvl="0" w:tplc="17883630">
      <w:start w:val="2"/>
      <w:numFmt w:val="lowerLetter"/>
      <w:lvlText w:val="%1."/>
      <w:lvlJc w:val="left"/>
      <w:pPr>
        <w:tabs>
          <w:tab w:val="num" w:pos="1080"/>
        </w:tabs>
        <w:ind w:left="1080" w:hanging="360"/>
      </w:pPr>
      <w:rPr>
        <w:rFonts w:hint="default"/>
      </w:rPr>
    </w:lvl>
    <w:lvl w:ilvl="1" w:tplc="A08EDA18">
      <w:start w:val="1"/>
      <w:numFmt w:val="decimal"/>
      <w:lvlText w:val="%2."/>
      <w:lvlJc w:val="left"/>
      <w:pPr>
        <w:tabs>
          <w:tab w:val="num" w:pos="1440"/>
        </w:tabs>
        <w:ind w:left="1440" w:hanging="360"/>
      </w:pPr>
      <w:rPr>
        <w:rFonts w:hint="default"/>
      </w:rPr>
    </w:lvl>
    <w:lvl w:ilvl="2" w:tplc="760E87D2">
      <w:start w:val="1"/>
      <w:numFmt w:val="decimal"/>
      <w:lvlText w:val="%3)"/>
      <w:lvlJc w:val="left"/>
      <w:pPr>
        <w:tabs>
          <w:tab w:val="num" w:pos="1800"/>
        </w:tabs>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F71632"/>
    <w:multiLevelType w:val="hybridMultilevel"/>
    <w:tmpl w:val="D130B71E"/>
    <w:lvl w:ilvl="0" w:tplc="0C44F02A">
      <w:start w:val="1"/>
      <w:numFmt w:val="decimal"/>
      <w:lvlText w:val="2.1.%1"/>
      <w:lvlJc w:val="left"/>
      <w:pPr>
        <w:tabs>
          <w:tab w:val="num" w:pos="1820"/>
        </w:tabs>
        <w:ind w:left="1820" w:hanging="740"/>
      </w:pPr>
      <w:rPr>
        <w:rFonts w:hint="default"/>
      </w:rPr>
    </w:lvl>
    <w:lvl w:ilvl="1" w:tplc="342AA210">
      <w:start w:val="1"/>
      <w:numFmt w:val="decimal"/>
      <w:lvlText w:val="%2."/>
      <w:lvlJc w:val="left"/>
      <w:pPr>
        <w:tabs>
          <w:tab w:val="num" w:pos="1647"/>
        </w:tabs>
        <w:ind w:left="1647" w:hanging="56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4B613F6"/>
    <w:multiLevelType w:val="hybridMultilevel"/>
    <w:tmpl w:val="461AE694"/>
    <w:lvl w:ilvl="0" w:tplc="7A76717E">
      <w:start w:val="1"/>
      <w:numFmt w:val="decimal"/>
      <w:lvlText w:val="%1."/>
      <w:lvlJc w:val="left"/>
      <w:pPr>
        <w:tabs>
          <w:tab w:val="num" w:pos="1080"/>
        </w:tabs>
        <w:ind w:left="1080" w:hanging="360"/>
      </w:pPr>
      <w:rPr>
        <w:rFonts w:hint="default"/>
      </w:rPr>
    </w:lvl>
    <w:lvl w:ilvl="1" w:tplc="4AD05CDC">
      <w:numFmt w:val="none"/>
      <w:lvlText w:val=""/>
      <w:lvlJc w:val="left"/>
      <w:pPr>
        <w:tabs>
          <w:tab w:val="num" w:pos="360"/>
        </w:tabs>
      </w:pPr>
    </w:lvl>
    <w:lvl w:ilvl="2" w:tplc="F8F80958">
      <w:numFmt w:val="none"/>
      <w:lvlText w:val=""/>
      <w:lvlJc w:val="left"/>
      <w:pPr>
        <w:tabs>
          <w:tab w:val="num" w:pos="360"/>
        </w:tabs>
      </w:pPr>
    </w:lvl>
    <w:lvl w:ilvl="3" w:tplc="E0E2F1AC">
      <w:numFmt w:val="none"/>
      <w:lvlText w:val=""/>
      <w:lvlJc w:val="left"/>
      <w:pPr>
        <w:tabs>
          <w:tab w:val="num" w:pos="360"/>
        </w:tabs>
      </w:pPr>
    </w:lvl>
    <w:lvl w:ilvl="4" w:tplc="E09ECD42">
      <w:numFmt w:val="none"/>
      <w:lvlText w:val=""/>
      <w:lvlJc w:val="left"/>
      <w:pPr>
        <w:tabs>
          <w:tab w:val="num" w:pos="360"/>
        </w:tabs>
      </w:pPr>
    </w:lvl>
    <w:lvl w:ilvl="5" w:tplc="0080987A">
      <w:numFmt w:val="none"/>
      <w:lvlText w:val=""/>
      <w:lvlJc w:val="left"/>
      <w:pPr>
        <w:tabs>
          <w:tab w:val="num" w:pos="360"/>
        </w:tabs>
      </w:pPr>
    </w:lvl>
    <w:lvl w:ilvl="6" w:tplc="E8B4C408">
      <w:numFmt w:val="none"/>
      <w:lvlText w:val=""/>
      <w:lvlJc w:val="left"/>
      <w:pPr>
        <w:tabs>
          <w:tab w:val="num" w:pos="360"/>
        </w:tabs>
      </w:pPr>
    </w:lvl>
    <w:lvl w:ilvl="7" w:tplc="1EC27AC0">
      <w:numFmt w:val="none"/>
      <w:lvlText w:val=""/>
      <w:lvlJc w:val="left"/>
      <w:pPr>
        <w:tabs>
          <w:tab w:val="num" w:pos="360"/>
        </w:tabs>
      </w:pPr>
    </w:lvl>
    <w:lvl w:ilvl="8" w:tplc="7982E3CE">
      <w:numFmt w:val="none"/>
      <w:lvlText w:val=""/>
      <w:lvlJc w:val="left"/>
      <w:pPr>
        <w:tabs>
          <w:tab w:val="num" w:pos="360"/>
        </w:tabs>
      </w:pPr>
    </w:lvl>
  </w:abstractNum>
  <w:abstractNum w:abstractNumId="16">
    <w:nsid w:val="27D83894"/>
    <w:multiLevelType w:val="hybridMultilevel"/>
    <w:tmpl w:val="FCE2EF3A"/>
    <w:lvl w:ilvl="0" w:tplc="C8923A3E">
      <w:start w:val="1"/>
      <w:numFmt w:val="decimal"/>
      <w:lvlText w:val="%1."/>
      <w:lvlJc w:val="left"/>
      <w:pPr>
        <w:tabs>
          <w:tab w:val="num" w:pos="720"/>
        </w:tabs>
        <w:ind w:left="720" w:hanging="360"/>
      </w:pPr>
      <w:rPr>
        <w:rFonts w:cs="Times New Roman" w:hint="default"/>
      </w:rPr>
    </w:lvl>
    <w:lvl w:ilvl="1" w:tplc="028AD098">
      <w:start w:val="1"/>
      <w:numFmt w:val="lowerLetter"/>
      <w:lvlText w:val="%2."/>
      <w:lvlJc w:val="left"/>
      <w:pPr>
        <w:tabs>
          <w:tab w:val="num" w:pos="1440"/>
        </w:tabs>
        <w:ind w:left="1440" w:hanging="360"/>
      </w:pPr>
      <w:rPr>
        <w:rFonts w:cs="Times New Roman" w:hint="default"/>
      </w:rPr>
    </w:lvl>
    <w:lvl w:ilvl="2" w:tplc="443C05AE">
      <w:start w:val="1"/>
      <w:numFmt w:val="decimal"/>
      <w:lvlText w:val="%3)."/>
      <w:lvlJc w:val="left"/>
      <w:pPr>
        <w:tabs>
          <w:tab w:val="num" w:pos="2340"/>
        </w:tabs>
        <w:ind w:left="2340" w:hanging="360"/>
      </w:pPr>
      <w:rPr>
        <w:rFonts w:cs="Times New Roman" w:hint="default"/>
      </w:rPr>
    </w:lvl>
    <w:lvl w:ilvl="3" w:tplc="EC225CFA">
      <w:start w:val="2"/>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2E63354F"/>
    <w:multiLevelType w:val="hybridMultilevel"/>
    <w:tmpl w:val="9E940FD4"/>
    <w:lvl w:ilvl="0" w:tplc="BDA62D3C">
      <w:start w:val="1"/>
      <w:numFmt w:val="decimal"/>
      <w:lvlText w:val="%1."/>
      <w:lvlJc w:val="left"/>
      <w:pPr>
        <w:tabs>
          <w:tab w:val="num" w:pos="3484"/>
        </w:tabs>
        <w:ind w:left="3371" w:hanging="851"/>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31C16950"/>
    <w:multiLevelType w:val="hybridMultilevel"/>
    <w:tmpl w:val="084E022C"/>
    <w:lvl w:ilvl="0" w:tplc="8FC2B082">
      <w:start w:val="1"/>
      <w:numFmt w:val="decimal"/>
      <w:lvlText w:val="%1."/>
      <w:lvlJc w:val="left"/>
      <w:pPr>
        <w:ind w:left="862" w:hanging="360"/>
      </w:pPr>
      <w:rPr>
        <w:b w:val="0"/>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19">
    <w:nsid w:val="31D326AD"/>
    <w:multiLevelType w:val="hybridMultilevel"/>
    <w:tmpl w:val="D422B29A"/>
    <w:lvl w:ilvl="0" w:tplc="503A3FE0">
      <w:start w:val="1"/>
      <w:numFmt w:val="decimal"/>
      <w:lvlText w:val="%1."/>
      <w:lvlJc w:val="left"/>
      <w:pPr>
        <w:tabs>
          <w:tab w:val="num" w:pos="1800"/>
        </w:tabs>
        <w:ind w:left="1800" w:hanging="360"/>
      </w:pPr>
      <w:rPr>
        <w:rFonts w:hint="default"/>
      </w:rPr>
    </w:lvl>
    <w:lvl w:ilvl="1" w:tplc="B76A1510">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273219C"/>
    <w:multiLevelType w:val="hybridMultilevel"/>
    <w:tmpl w:val="E84EA410"/>
    <w:lvl w:ilvl="0" w:tplc="79F64CF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6A2320E"/>
    <w:multiLevelType w:val="multilevel"/>
    <w:tmpl w:val="7D5E1D92"/>
    <w:lvl w:ilvl="0">
      <w:start w:val="2"/>
      <w:numFmt w:val="decimal"/>
      <w:lvlText w:val="%1"/>
      <w:lvlJc w:val="left"/>
      <w:pPr>
        <w:tabs>
          <w:tab w:val="num" w:pos="480"/>
        </w:tabs>
        <w:ind w:left="480" w:hanging="480"/>
      </w:pPr>
      <w:rPr>
        <w:rFonts w:hint="default"/>
      </w:rPr>
    </w:lvl>
    <w:lvl w:ilvl="1">
      <w:start w:val="9"/>
      <w:numFmt w:val="decimal"/>
      <w:lvlText w:val="%1.%2"/>
      <w:lvlJc w:val="left"/>
      <w:pPr>
        <w:tabs>
          <w:tab w:val="num" w:pos="480"/>
        </w:tabs>
        <w:ind w:left="480" w:hanging="480"/>
      </w:pPr>
      <w:rPr>
        <w:rFonts w:hint="default"/>
      </w:rPr>
    </w:lvl>
    <w:lvl w:ilvl="2">
      <w:start w:val="1"/>
      <w:numFmt w:val="decimal"/>
      <w:lvlText w:val="2.1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E5A39EA"/>
    <w:multiLevelType w:val="hybridMultilevel"/>
    <w:tmpl w:val="DA381140"/>
    <w:lvl w:ilvl="0" w:tplc="68D2D27E">
      <w:start w:val="1"/>
      <w:numFmt w:val="decimal"/>
      <w:lvlText w:val="(%1)"/>
      <w:lvlJc w:val="left"/>
      <w:pPr>
        <w:ind w:left="2073" w:hanging="360"/>
      </w:pPr>
      <w:rPr>
        <w:rFonts w:cs="Times New Roman" w:hint="default"/>
      </w:rPr>
    </w:lvl>
    <w:lvl w:ilvl="1" w:tplc="04090019">
      <w:start w:val="1"/>
      <w:numFmt w:val="lowerLetter"/>
      <w:lvlText w:val="%2."/>
      <w:lvlJc w:val="left"/>
      <w:pPr>
        <w:ind w:left="2793" w:hanging="360"/>
      </w:pPr>
      <w:rPr>
        <w:rFonts w:cs="Times New Roman"/>
      </w:rPr>
    </w:lvl>
    <w:lvl w:ilvl="2" w:tplc="0409001B">
      <w:start w:val="1"/>
      <w:numFmt w:val="lowerRoman"/>
      <w:lvlText w:val="%3."/>
      <w:lvlJc w:val="right"/>
      <w:pPr>
        <w:ind w:left="3513" w:hanging="180"/>
      </w:pPr>
      <w:rPr>
        <w:rFonts w:cs="Times New Roman"/>
      </w:rPr>
    </w:lvl>
    <w:lvl w:ilvl="3" w:tplc="0409000F">
      <w:start w:val="1"/>
      <w:numFmt w:val="decimal"/>
      <w:lvlText w:val="%4."/>
      <w:lvlJc w:val="left"/>
      <w:pPr>
        <w:ind w:left="4233" w:hanging="360"/>
      </w:pPr>
      <w:rPr>
        <w:rFonts w:cs="Times New Roman"/>
      </w:rPr>
    </w:lvl>
    <w:lvl w:ilvl="4" w:tplc="04090019">
      <w:start w:val="1"/>
      <w:numFmt w:val="lowerLetter"/>
      <w:lvlText w:val="%5."/>
      <w:lvlJc w:val="left"/>
      <w:pPr>
        <w:ind w:left="4953" w:hanging="360"/>
      </w:pPr>
      <w:rPr>
        <w:rFonts w:cs="Times New Roman"/>
      </w:rPr>
    </w:lvl>
    <w:lvl w:ilvl="5" w:tplc="0409001B">
      <w:start w:val="1"/>
      <w:numFmt w:val="lowerRoman"/>
      <w:lvlText w:val="%6."/>
      <w:lvlJc w:val="right"/>
      <w:pPr>
        <w:ind w:left="5673" w:hanging="180"/>
      </w:pPr>
      <w:rPr>
        <w:rFonts w:cs="Times New Roman"/>
      </w:rPr>
    </w:lvl>
    <w:lvl w:ilvl="6" w:tplc="0409000F">
      <w:start w:val="1"/>
      <w:numFmt w:val="decimal"/>
      <w:lvlText w:val="%7."/>
      <w:lvlJc w:val="left"/>
      <w:pPr>
        <w:ind w:left="6393" w:hanging="360"/>
      </w:pPr>
      <w:rPr>
        <w:rFonts w:cs="Times New Roman"/>
      </w:rPr>
    </w:lvl>
    <w:lvl w:ilvl="7" w:tplc="04090019">
      <w:start w:val="1"/>
      <w:numFmt w:val="lowerLetter"/>
      <w:lvlText w:val="%8."/>
      <w:lvlJc w:val="left"/>
      <w:pPr>
        <w:ind w:left="7113" w:hanging="360"/>
      </w:pPr>
      <w:rPr>
        <w:rFonts w:cs="Times New Roman"/>
      </w:rPr>
    </w:lvl>
    <w:lvl w:ilvl="8" w:tplc="0409001B">
      <w:start w:val="1"/>
      <w:numFmt w:val="lowerRoman"/>
      <w:lvlText w:val="%9."/>
      <w:lvlJc w:val="right"/>
      <w:pPr>
        <w:ind w:left="7833" w:hanging="180"/>
      </w:pPr>
      <w:rPr>
        <w:rFonts w:cs="Times New Roman"/>
      </w:rPr>
    </w:lvl>
  </w:abstractNum>
  <w:abstractNum w:abstractNumId="23">
    <w:nsid w:val="3F3170DE"/>
    <w:multiLevelType w:val="hybridMultilevel"/>
    <w:tmpl w:val="78A612C0"/>
    <w:lvl w:ilvl="0" w:tplc="78781518">
      <w:start w:val="1"/>
      <w:numFmt w:val="decimal"/>
      <w:lvlText w:val="2.14.%1"/>
      <w:lvlJc w:val="left"/>
      <w:pPr>
        <w:tabs>
          <w:tab w:val="num" w:pos="1979"/>
        </w:tabs>
        <w:ind w:left="1979" w:firstLine="1"/>
      </w:pPr>
      <w:rPr>
        <w:rFonts w:hint="default"/>
        <w:b/>
      </w:rPr>
    </w:lvl>
    <w:lvl w:ilvl="1" w:tplc="208E3E3E">
      <w:start w:val="1"/>
      <w:numFmt w:val="decimal"/>
      <w:lvlText w:val="%2."/>
      <w:lvlJc w:val="left"/>
      <w:pPr>
        <w:tabs>
          <w:tab w:val="num" w:pos="1440"/>
        </w:tabs>
        <w:ind w:left="1440" w:hanging="360"/>
      </w:pPr>
      <w:rPr>
        <w:rFonts w:hint="default"/>
        <w:b/>
      </w:rPr>
    </w:lvl>
    <w:lvl w:ilvl="2" w:tplc="BCA6DE3E">
      <w:start w:val="1"/>
      <w:numFmt w:val="decimal"/>
      <w:lvlText w:val="%3."/>
      <w:lvlJc w:val="left"/>
      <w:pPr>
        <w:tabs>
          <w:tab w:val="num" w:pos="2340"/>
        </w:tabs>
        <w:ind w:left="2340" w:hanging="360"/>
      </w:pPr>
      <w:rPr>
        <w:rFonts w:hint="default"/>
        <w:b w:val="0"/>
      </w:rPr>
    </w:lvl>
    <w:lvl w:ilvl="3" w:tplc="96DACD4A">
      <w:start w:val="1"/>
      <w:numFmt w:val="bullet"/>
      <w:lvlText w:val=""/>
      <w:lvlJc w:val="left"/>
      <w:pPr>
        <w:tabs>
          <w:tab w:val="num" w:pos="2880"/>
        </w:tabs>
        <w:ind w:left="2880" w:hanging="360"/>
      </w:pPr>
      <w:rPr>
        <w:rFonts w:ascii="Symbol" w:hAnsi="Symbol" w:hint="default"/>
        <w:b w:val="0"/>
        <w:i w:val="0"/>
        <w:sz w:val="24"/>
        <w:szCs w:val="24"/>
      </w:rPr>
    </w:lvl>
    <w:lvl w:ilvl="4" w:tplc="E318D0C8">
      <w:start w:val="1"/>
      <w:numFmt w:val="decimal"/>
      <w:lvlText w:val="%5."/>
      <w:lvlJc w:val="left"/>
      <w:pPr>
        <w:tabs>
          <w:tab w:val="num" w:pos="3600"/>
        </w:tabs>
        <w:ind w:left="3600" w:hanging="360"/>
      </w:pPr>
      <w:rPr>
        <w:rFonts w:hint="default"/>
        <w:b w:val="0"/>
      </w:rPr>
    </w:lvl>
    <w:lvl w:ilvl="5" w:tplc="72D4BE32">
      <w:start w:val="1"/>
      <w:numFmt w:val="bullet"/>
      <w:lvlText w:val="-"/>
      <w:lvlJc w:val="left"/>
      <w:pPr>
        <w:tabs>
          <w:tab w:val="num" w:pos="4707"/>
        </w:tabs>
        <w:ind w:left="4707" w:hanging="567"/>
      </w:pPr>
      <w:rPr>
        <w:rFonts w:ascii="Courier New" w:hAnsi="Courier New"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0140753"/>
    <w:multiLevelType w:val="hybridMultilevel"/>
    <w:tmpl w:val="D5E0AC78"/>
    <w:lvl w:ilvl="0" w:tplc="059C795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26E36E2"/>
    <w:multiLevelType w:val="hybridMultilevel"/>
    <w:tmpl w:val="C650A396"/>
    <w:lvl w:ilvl="0" w:tplc="D8D01E2C">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6">
    <w:nsid w:val="46C81AD2"/>
    <w:multiLevelType w:val="hybridMultilevel"/>
    <w:tmpl w:val="2FFAEDF0"/>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nsid w:val="46ED3756"/>
    <w:multiLevelType w:val="hybridMultilevel"/>
    <w:tmpl w:val="601A2D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479312B1"/>
    <w:multiLevelType w:val="hybridMultilevel"/>
    <w:tmpl w:val="B3C88168"/>
    <w:lvl w:ilvl="0" w:tplc="0A3852BC">
      <w:start w:val="1"/>
      <w:numFmt w:val="decimal"/>
      <w:lvlText w:val="%1."/>
      <w:lvlJc w:val="left"/>
      <w:pPr>
        <w:tabs>
          <w:tab w:val="num" w:pos="720"/>
        </w:tabs>
        <w:ind w:left="720" w:hanging="360"/>
      </w:pPr>
      <w:rPr>
        <w:rFonts w:cs="Times New Roman" w:hint="default"/>
      </w:rPr>
    </w:lvl>
    <w:lvl w:ilvl="1" w:tplc="C3F40F64">
      <w:start w:val="1"/>
      <w:numFmt w:val="decimal"/>
      <w:lvlText w:val="5.1.%2"/>
      <w:lvlJc w:val="left"/>
      <w:pPr>
        <w:tabs>
          <w:tab w:val="num" w:pos="737"/>
        </w:tabs>
        <w:ind w:left="737" w:hanging="737"/>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497A7E92"/>
    <w:multiLevelType w:val="hybridMultilevel"/>
    <w:tmpl w:val="41C491CC"/>
    <w:lvl w:ilvl="0" w:tplc="C9AA35C4">
      <w:start w:val="3"/>
      <w:numFmt w:val="decimal"/>
      <w:lvlText w:val="%1."/>
      <w:lvlJc w:val="left"/>
      <w:pPr>
        <w:tabs>
          <w:tab w:val="num" w:pos="1440"/>
        </w:tabs>
        <w:ind w:left="1440" w:hanging="360"/>
      </w:pPr>
      <w:rPr>
        <w:rFonts w:hint="default"/>
      </w:rPr>
    </w:lvl>
    <w:lvl w:ilvl="1" w:tplc="96DACD4A">
      <w:start w:val="1"/>
      <w:numFmt w:val="bullet"/>
      <w:lvlText w:val=""/>
      <w:lvlJc w:val="left"/>
      <w:pPr>
        <w:tabs>
          <w:tab w:val="num" w:pos="1440"/>
        </w:tabs>
        <w:ind w:left="1440" w:hanging="360"/>
      </w:pPr>
      <w:rPr>
        <w:rFonts w:ascii="Symbol" w:hAnsi="Symbol" w:hint="default"/>
        <w:b w:val="0"/>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F7C0908"/>
    <w:multiLevelType w:val="hybridMultilevel"/>
    <w:tmpl w:val="987408E0"/>
    <w:lvl w:ilvl="0" w:tplc="72D4BE32">
      <w:start w:val="1"/>
      <w:numFmt w:val="bullet"/>
      <w:lvlText w:val="-"/>
      <w:lvlJc w:val="left"/>
      <w:pPr>
        <w:tabs>
          <w:tab w:val="num" w:pos="927"/>
        </w:tabs>
        <w:ind w:left="927" w:hanging="567"/>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4FA075C9"/>
    <w:multiLevelType w:val="hybridMultilevel"/>
    <w:tmpl w:val="30663C7C"/>
    <w:lvl w:ilvl="0" w:tplc="E9063D82">
      <w:start w:val="1"/>
      <w:numFmt w:val="decimal"/>
      <w:lvlText w:val="%1."/>
      <w:lvlJc w:val="left"/>
      <w:pPr>
        <w:ind w:left="735" w:hanging="360"/>
      </w:pPr>
      <w:rPr>
        <w:b w:val="0"/>
      </w:rPr>
    </w:lvl>
    <w:lvl w:ilvl="1" w:tplc="04210019" w:tentative="1">
      <w:start w:val="1"/>
      <w:numFmt w:val="lowerLetter"/>
      <w:lvlText w:val="%2."/>
      <w:lvlJc w:val="left"/>
      <w:pPr>
        <w:ind w:left="1455" w:hanging="360"/>
      </w:pPr>
    </w:lvl>
    <w:lvl w:ilvl="2" w:tplc="0421001B" w:tentative="1">
      <w:start w:val="1"/>
      <w:numFmt w:val="lowerRoman"/>
      <w:lvlText w:val="%3."/>
      <w:lvlJc w:val="right"/>
      <w:pPr>
        <w:ind w:left="2175" w:hanging="180"/>
      </w:pPr>
    </w:lvl>
    <w:lvl w:ilvl="3" w:tplc="0421000F" w:tentative="1">
      <w:start w:val="1"/>
      <w:numFmt w:val="decimal"/>
      <w:lvlText w:val="%4."/>
      <w:lvlJc w:val="left"/>
      <w:pPr>
        <w:ind w:left="2895" w:hanging="360"/>
      </w:pPr>
    </w:lvl>
    <w:lvl w:ilvl="4" w:tplc="04210019" w:tentative="1">
      <w:start w:val="1"/>
      <w:numFmt w:val="lowerLetter"/>
      <w:lvlText w:val="%5."/>
      <w:lvlJc w:val="left"/>
      <w:pPr>
        <w:ind w:left="3615" w:hanging="360"/>
      </w:pPr>
    </w:lvl>
    <w:lvl w:ilvl="5" w:tplc="0421001B" w:tentative="1">
      <w:start w:val="1"/>
      <w:numFmt w:val="lowerRoman"/>
      <w:lvlText w:val="%6."/>
      <w:lvlJc w:val="right"/>
      <w:pPr>
        <w:ind w:left="4335" w:hanging="180"/>
      </w:pPr>
    </w:lvl>
    <w:lvl w:ilvl="6" w:tplc="0421000F" w:tentative="1">
      <w:start w:val="1"/>
      <w:numFmt w:val="decimal"/>
      <w:lvlText w:val="%7."/>
      <w:lvlJc w:val="left"/>
      <w:pPr>
        <w:ind w:left="5055" w:hanging="360"/>
      </w:pPr>
    </w:lvl>
    <w:lvl w:ilvl="7" w:tplc="04210019" w:tentative="1">
      <w:start w:val="1"/>
      <w:numFmt w:val="lowerLetter"/>
      <w:lvlText w:val="%8."/>
      <w:lvlJc w:val="left"/>
      <w:pPr>
        <w:ind w:left="5775" w:hanging="360"/>
      </w:pPr>
    </w:lvl>
    <w:lvl w:ilvl="8" w:tplc="0421001B" w:tentative="1">
      <w:start w:val="1"/>
      <w:numFmt w:val="lowerRoman"/>
      <w:lvlText w:val="%9."/>
      <w:lvlJc w:val="right"/>
      <w:pPr>
        <w:ind w:left="6495" w:hanging="180"/>
      </w:pPr>
    </w:lvl>
  </w:abstractNum>
  <w:abstractNum w:abstractNumId="32">
    <w:nsid w:val="50B2786C"/>
    <w:multiLevelType w:val="hybridMultilevel"/>
    <w:tmpl w:val="05D632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38612D1"/>
    <w:multiLevelType w:val="hybridMultilevel"/>
    <w:tmpl w:val="66EE1298"/>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562A4E99"/>
    <w:multiLevelType w:val="hybridMultilevel"/>
    <w:tmpl w:val="1C707552"/>
    <w:lvl w:ilvl="0" w:tplc="8FFC348C">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35">
    <w:nsid w:val="576B7E0D"/>
    <w:multiLevelType w:val="hybridMultilevel"/>
    <w:tmpl w:val="7C2E656C"/>
    <w:lvl w:ilvl="0" w:tplc="9DB248E4">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9DB248E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E84DD7"/>
    <w:multiLevelType w:val="hybridMultilevel"/>
    <w:tmpl w:val="2E46B690"/>
    <w:lvl w:ilvl="0" w:tplc="636E007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5C0A4427"/>
    <w:multiLevelType w:val="hybridMultilevel"/>
    <w:tmpl w:val="27E262BA"/>
    <w:lvl w:ilvl="0" w:tplc="9EF6C1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5DFC5606"/>
    <w:multiLevelType w:val="hybridMultilevel"/>
    <w:tmpl w:val="AAC4A294"/>
    <w:lvl w:ilvl="0" w:tplc="0450CC92">
      <w:start w:val="1"/>
      <w:numFmt w:val="decimal"/>
      <w:lvlText w:val="%1."/>
      <w:lvlJc w:val="left"/>
      <w:pPr>
        <w:ind w:left="1713" w:hanging="360"/>
      </w:pPr>
      <w:rPr>
        <w:rFonts w:cs="Times New Roman" w:hint="default"/>
      </w:rPr>
    </w:lvl>
    <w:lvl w:ilvl="1" w:tplc="04090019">
      <w:start w:val="1"/>
      <w:numFmt w:val="lowerLetter"/>
      <w:lvlText w:val="%2."/>
      <w:lvlJc w:val="left"/>
      <w:pPr>
        <w:ind w:left="2433" w:hanging="360"/>
      </w:pPr>
      <w:rPr>
        <w:rFonts w:cs="Times New Roman"/>
      </w:rPr>
    </w:lvl>
    <w:lvl w:ilvl="2" w:tplc="0409001B">
      <w:start w:val="1"/>
      <w:numFmt w:val="lowerRoman"/>
      <w:lvlText w:val="%3."/>
      <w:lvlJc w:val="right"/>
      <w:pPr>
        <w:ind w:left="3153" w:hanging="180"/>
      </w:pPr>
      <w:rPr>
        <w:rFonts w:cs="Times New Roman"/>
      </w:rPr>
    </w:lvl>
    <w:lvl w:ilvl="3" w:tplc="0409000F">
      <w:start w:val="1"/>
      <w:numFmt w:val="decimal"/>
      <w:lvlText w:val="%4."/>
      <w:lvlJc w:val="left"/>
      <w:pPr>
        <w:ind w:left="3873" w:hanging="360"/>
      </w:pPr>
      <w:rPr>
        <w:rFonts w:cs="Times New Roman"/>
      </w:rPr>
    </w:lvl>
    <w:lvl w:ilvl="4" w:tplc="04090019">
      <w:start w:val="1"/>
      <w:numFmt w:val="lowerLetter"/>
      <w:lvlText w:val="%5."/>
      <w:lvlJc w:val="left"/>
      <w:pPr>
        <w:ind w:left="4593" w:hanging="360"/>
      </w:pPr>
      <w:rPr>
        <w:rFonts w:cs="Times New Roman"/>
      </w:rPr>
    </w:lvl>
    <w:lvl w:ilvl="5" w:tplc="0409001B">
      <w:start w:val="1"/>
      <w:numFmt w:val="lowerRoman"/>
      <w:lvlText w:val="%6."/>
      <w:lvlJc w:val="right"/>
      <w:pPr>
        <w:ind w:left="5313" w:hanging="180"/>
      </w:pPr>
      <w:rPr>
        <w:rFonts w:cs="Times New Roman"/>
      </w:rPr>
    </w:lvl>
    <w:lvl w:ilvl="6" w:tplc="0409000F">
      <w:start w:val="1"/>
      <w:numFmt w:val="decimal"/>
      <w:lvlText w:val="%7."/>
      <w:lvlJc w:val="left"/>
      <w:pPr>
        <w:ind w:left="6033" w:hanging="360"/>
      </w:pPr>
      <w:rPr>
        <w:rFonts w:cs="Times New Roman"/>
      </w:rPr>
    </w:lvl>
    <w:lvl w:ilvl="7" w:tplc="04090019">
      <w:start w:val="1"/>
      <w:numFmt w:val="lowerLetter"/>
      <w:lvlText w:val="%8."/>
      <w:lvlJc w:val="left"/>
      <w:pPr>
        <w:ind w:left="6753" w:hanging="360"/>
      </w:pPr>
      <w:rPr>
        <w:rFonts w:cs="Times New Roman"/>
      </w:rPr>
    </w:lvl>
    <w:lvl w:ilvl="8" w:tplc="0409001B">
      <w:start w:val="1"/>
      <w:numFmt w:val="lowerRoman"/>
      <w:lvlText w:val="%9."/>
      <w:lvlJc w:val="right"/>
      <w:pPr>
        <w:ind w:left="7473" w:hanging="180"/>
      </w:pPr>
      <w:rPr>
        <w:rFonts w:cs="Times New Roman"/>
      </w:rPr>
    </w:lvl>
  </w:abstractNum>
  <w:abstractNum w:abstractNumId="39">
    <w:nsid w:val="608B0755"/>
    <w:multiLevelType w:val="hybridMultilevel"/>
    <w:tmpl w:val="2114740A"/>
    <w:lvl w:ilvl="0" w:tplc="A830D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6AC95F8A"/>
    <w:multiLevelType w:val="hybridMultilevel"/>
    <w:tmpl w:val="0F2A1614"/>
    <w:lvl w:ilvl="0" w:tplc="EF8ED9D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C584CDB"/>
    <w:multiLevelType w:val="hybridMultilevel"/>
    <w:tmpl w:val="9E6C2DAA"/>
    <w:lvl w:ilvl="0" w:tplc="72D4BE32">
      <w:start w:val="1"/>
      <w:numFmt w:val="bullet"/>
      <w:lvlText w:val="-"/>
      <w:lvlJc w:val="left"/>
      <w:pPr>
        <w:tabs>
          <w:tab w:val="num" w:pos="927"/>
        </w:tabs>
        <w:ind w:left="927" w:hanging="567"/>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60D231B"/>
    <w:multiLevelType w:val="hybridMultilevel"/>
    <w:tmpl w:val="E514EFD8"/>
    <w:lvl w:ilvl="0" w:tplc="5FFCB14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B914FE3"/>
    <w:multiLevelType w:val="multilevel"/>
    <w:tmpl w:val="A2B68F5C"/>
    <w:lvl w:ilvl="0">
      <w:start w:val="1"/>
      <w:numFmt w:val="decimal"/>
      <w:lvlText w:val="%1."/>
      <w:lvlJc w:val="left"/>
      <w:pPr>
        <w:ind w:left="928" w:hanging="360"/>
      </w:pPr>
      <w:rPr>
        <w:rFonts w:cs="Times New Roman" w:hint="default"/>
      </w:rPr>
    </w:lvl>
    <w:lvl w:ilvl="1">
      <w:start w:val="2"/>
      <w:numFmt w:val="decimal"/>
      <w:isLgl/>
      <w:lvlText w:val="%1.%2"/>
      <w:lvlJc w:val="left"/>
      <w:pPr>
        <w:ind w:left="1048" w:hanging="480"/>
      </w:pPr>
      <w:rPr>
        <w:rFonts w:cs="Times New Roman" w:hint="default"/>
      </w:rPr>
    </w:lvl>
    <w:lvl w:ilvl="2">
      <w:start w:val="4"/>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1648" w:hanging="108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008" w:hanging="1440"/>
      </w:pPr>
      <w:rPr>
        <w:rFonts w:cs="Times New Roman" w:hint="default"/>
      </w:rPr>
    </w:lvl>
    <w:lvl w:ilvl="8">
      <w:start w:val="1"/>
      <w:numFmt w:val="decimal"/>
      <w:isLgl/>
      <w:lvlText w:val="%1.%2.%3.%4.%5.%6.%7.%8.%9"/>
      <w:lvlJc w:val="left"/>
      <w:pPr>
        <w:ind w:left="2368" w:hanging="1800"/>
      </w:pPr>
      <w:rPr>
        <w:rFonts w:cs="Times New Roman" w:hint="default"/>
      </w:rPr>
    </w:lvl>
  </w:abstractNum>
  <w:abstractNum w:abstractNumId="44">
    <w:nsid w:val="7D613548"/>
    <w:multiLevelType w:val="hybridMultilevel"/>
    <w:tmpl w:val="2942274A"/>
    <w:lvl w:ilvl="0" w:tplc="D3CE3BDA">
      <w:start w:val="1"/>
      <w:numFmt w:val="lowerLetter"/>
      <w:lvlText w:val="%1."/>
      <w:lvlJc w:val="left"/>
      <w:pPr>
        <w:tabs>
          <w:tab w:val="num" w:pos="1080"/>
        </w:tabs>
        <w:ind w:left="1080" w:hanging="360"/>
      </w:pPr>
      <w:rPr>
        <w:rFonts w:hint="default"/>
      </w:rPr>
    </w:lvl>
    <w:lvl w:ilvl="1" w:tplc="69AECB56">
      <w:start w:val="1"/>
      <w:numFmt w:val="lowerLetter"/>
      <w:lvlText w:val="%2)"/>
      <w:lvlJc w:val="left"/>
      <w:pPr>
        <w:tabs>
          <w:tab w:val="num" w:pos="1440"/>
        </w:tabs>
        <w:ind w:left="1440" w:hanging="360"/>
      </w:pPr>
      <w:rPr>
        <w:rFonts w:hint="default"/>
      </w:rPr>
    </w:lvl>
    <w:lvl w:ilvl="2" w:tplc="B01CBA42">
      <w:start w:val="1"/>
      <w:numFmt w:val="decimal"/>
      <w:lvlText w:val="%3."/>
      <w:lvlJc w:val="left"/>
      <w:pPr>
        <w:tabs>
          <w:tab w:val="num" w:pos="1800"/>
        </w:tabs>
        <w:ind w:left="18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3"/>
  </w:num>
  <w:num w:numId="2">
    <w:abstractNumId w:val="34"/>
  </w:num>
  <w:num w:numId="3">
    <w:abstractNumId w:val="16"/>
  </w:num>
  <w:num w:numId="4">
    <w:abstractNumId w:val="28"/>
  </w:num>
  <w:num w:numId="5">
    <w:abstractNumId w:val="17"/>
  </w:num>
  <w:num w:numId="6">
    <w:abstractNumId w:val="44"/>
  </w:num>
  <w:num w:numId="7">
    <w:abstractNumId w:val="36"/>
  </w:num>
  <w:num w:numId="8">
    <w:abstractNumId w:val="19"/>
  </w:num>
  <w:num w:numId="9">
    <w:abstractNumId w:val="14"/>
  </w:num>
  <w:num w:numId="10">
    <w:abstractNumId w:val="2"/>
  </w:num>
  <w:num w:numId="11">
    <w:abstractNumId w:val="13"/>
  </w:num>
  <w:num w:numId="12">
    <w:abstractNumId w:val="15"/>
  </w:num>
  <w:num w:numId="13">
    <w:abstractNumId w:val="23"/>
  </w:num>
  <w:num w:numId="14">
    <w:abstractNumId w:val="29"/>
  </w:num>
  <w:num w:numId="15">
    <w:abstractNumId w:val="6"/>
  </w:num>
  <w:num w:numId="16">
    <w:abstractNumId w:val="35"/>
  </w:num>
  <w:num w:numId="17">
    <w:abstractNumId w:val="9"/>
  </w:num>
  <w:num w:numId="18">
    <w:abstractNumId w:val="20"/>
  </w:num>
  <w:num w:numId="19">
    <w:abstractNumId w:val="4"/>
  </w:num>
  <w:num w:numId="20">
    <w:abstractNumId w:val="39"/>
  </w:num>
  <w:num w:numId="21">
    <w:abstractNumId w:val="30"/>
  </w:num>
  <w:num w:numId="22">
    <w:abstractNumId w:val="41"/>
  </w:num>
  <w:num w:numId="23">
    <w:abstractNumId w:val="5"/>
  </w:num>
  <w:num w:numId="24">
    <w:abstractNumId w:val="37"/>
  </w:num>
  <w:num w:numId="25">
    <w:abstractNumId w:val="25"/>
  </w:num>
  <w:num w:numId="26">
    <w:abstractNumId w:val="32"/>
  </w:num>
  <w:num w:numId="27">
    <w:abstractNumId w:val="0"/>
  </w:num>
  <w:num w:numId="28">
    <w:abstractNumId w:val="10"/>
  </w:num>
  <w:num w:numId="29">
    <w:abstractNumId w:val="40"/>
  </w:num>
  <w:num w:numId="30">
    <w:abstractNumId w:val="24"/>
  </w:num>
  <w:num w:numId="31">
    <w:abstractNumId w:val="11"/>
  </w:num>
  <w:num w:numId="32">
    <w:abstractNumId w:val="42"/>
  </w:num>
  <w:num w:numId="33">
    <w:abstractNumId w:val="26"/>
  </w:num>
  <w:num w:numId="34">
    <w:abstractNumId w:val="1"/>
  </w:num>
  <w:num w:numId="35">
    <w:abstractNumId w:val="21"/>
  </w:num>
  <w:num w:numId="36">
    <w:abstractNumId w:val="7"/>
  </w:num>
  <w:num w:numId="37">
    <w:abstractNumId w:val="8"/>
  </w:num>
  <w:num w:numId="38">
    <w:abstractNumId w:val="38"/>
  </w:num>
  <w:num w:numId="39">
    <w:abstractNumId w:val="22"/>
  </w:num>
  <w:num w:numId="40">
    <w:abstractNumId w:val="3"/>
  </w:num>
  <w:num w:numId="41">
    <w:abstractNumId w:val="27"/>
  </w:num>
  <w:num w:numId="42">
    <w:abstractNumId w:val="33"/>
  </w:num>
  <w:num w:numId="43">
    <w:abstractNumId w:val="31"/>
  </w:num>
  <w:num w:numId="44">
    <w:abstractNumId w:val="12"/>
  </w:num>
  <w:num w:numId="45">
    <w:abstractNumId w:val="18"/>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stylePaneFormatFilter w:val="3F01"/>
  <w:defaultTabStop w:val="720"/>
  <w:evenAndOddHeaders/>
  <w:characterSpacingControl w:val="doNotCompress"/>
  <w:footnotePr>
    <w:footnote w:id="-1"/>
    <w:footnote w:id="0"/>
  </w:footnotePr>
  <w:endnotePr>
    <w:endnote w:id="-1"/>
    <w:endnote w:id="0"/>
  </w:endnotePr>
  <w:compat/>
  <w:rsids>
    <w:rsidRoot w:val="002356EA"/>
    <w:rsid w:val="00011614"/>
    <w:rsid w:val="00034BD0"/>
    <w:rsid w:val="00041DA0"/>
    <w:rsid w:val="00043DDE"/>
    <w:rsid w:val="0004763A"/>
    <w:rsid w:val="000502E8"/>
    <w:rsid w:val="00082BF7"/>
    <w:rsid w:val="000856F5"/>
    <w:rsid w:val="000B3DEE"/>
    <w:rsid w:val="000D2C93"/>
    <w:rsid w:val="000D31B9"/>
    <w:rsid w:val="00116ECD"/>
    <w:rsid w:val="0015538E"/>
    <w:rsid w:val="00186D9E"/>
    <w:rsid w:val="001A52F7"/>
    <w:rsid w:val="001D0820"/>
    <w:rsid w:val="001E5164"/>
    <w:rsid w:val="002356EA"/>
    <w:rsid w:val="002A084B"/>
    <w:rsid w:val="002B3D38"/>
    <w:rsid w:val="002C3033"/>
    <w:rsid w:val="002C3E92"/>
    <w:rsid w:val="002D2C6D"/>
    <w:rsid w:val="002D6762"/>
    <w:rsid w:val="002F38EB"/>
    <w:rsid w:val="00317B34"/>
    <w:rsid w:val="00323B6F"/>
    <w:rsid w:val="003278B7"/>
    <w:rsid w:val="00342A04"/>
    <w:rsid w:val="003501D2"/>
    <w:rsid w:val="00354392"/>
    <w:rsid w:val="00360494"/>
    <w:rsid w:val="003729AE"/>
    <w:rsid w:val="003729F8"/>
    <w:rsid w:val="0038181C"/>
    <w:rsid w:val="00392DAD"/>
    <w:rsid w:val="00395962"/>
    <w:rsid w:val="00396BCD"/>
    <w:rsid w:val="003A47C6"/>
    <w:rsid w:val="003B2DEE"/>
    <w:rsid w:val="003B572D"/>
    <w:rsid w:val="003E09CC"/>
    <w:rsid w:val="00404494"/>
    <w:rsid w:val="00413293"/>
    <w:rsid w:val="00431233"/>
    <w:rsid w:val="00436A08"/>
    <w:rsid w:val="00460BFF"/>
    <w:rsid w:val="004A75B1"/>
    <w:rsid w:val="004B3DE3"/>
    <w:rsid w:val="004C033F"/>
    <w:rsid w:val="004C6AF9"/>
    <w:rsid w:val="004D2D70"/>
    <w:rsid w:val="004D74B0"/>
    <w:rsid w:val="004D76D3"/>
    <w:rsid w:val="004E14D0"/>
    <w:rsid w:val="00501B7B"/>
    <w:rsid w:val="005179B8"/>
    <w:rsid w:val="00520EAD"/>
    <w:rsid w:val="00536DF5"/>
    <w:rsid w:val="005449D8"/>
    <w:rsid w:val="0056086C"/>
    <w:rsid w:val="005779F5"/>
    <w:rsid w:val="0058642E"/>
    <w:rsid w:val="00587AD7"/>
    <w:rsid w:val="00596CFE"/>
    <w:rsid w:val="005A51FA"/>
    <w:rsid w:val="005C0FA9"/>
    <w:rsid w:val="005E14A6"/>
    <w:rsid w:val="0060065D"/>
    <w:rsid w:val="006166C4"/>
    <w:rsid w:val="00644FBC"/>
    <w:rsid w:val="006450B6"/>
    <w:rsid w:val="0065179D"/>
    <w:rsid w:val="00663547"/>
    <w:rsid w:val="00664821"/>
    <w:rsid w:val="00684009"/>
    <w:rsid w:val="00691689"/>
    <w:rsid w:val="006F27AA"/>
    <w:rsid w:val="006F506D"/>
    <w:rsid w:val="00700A7F"/>
    <w:rsid w:val="007021E0"/>
    <w:rsid w:val="0070411B"/>
    <w:rsid w:val="0070419A"/>
    <w:rsid w:val="00704CB6"/>
    <w:rsid w:val="00705C9A"/>
    <w:rsid w:val="00707563"/>
    <w:rsid w:val="00730C00"/>
    <w:rsid w:val="00742F62"/>
    <w:rsid w:val="00755E2E"/>
    <w:rsid w:val="0077012A"/>
    <w:rsid w:val="007908FD"/>
    <w:rsid w:val="0079419C"/>
    <w:rsid w:val="007C24B1"/>
    <w:rsid w:val="008208B0"/>
    <w:rsid w:val="008334F1"/>
    <w:rsid w:val="00835398"/>
    <w:rsid w:val="008439A0"/>
    <w:rsid w:val="008606F9"/>
    <w:rsid w:val="00886684"/>
    <w:rsid w:val="00887B06"/>
    <w:rsid w:val="00897502"/>
    <w:rsid w:val="008A0422"/>
    <w:rsid w:val="008A1427"/>
    <w:rsid w:val="008B0224"/>
    <w:rsid w:val="008C0ADC"/>
    <w:rsid w:val="008C4A1D"/>
    <w:rsid w:val="008D1444"/>
    <w:rsid w:val="008E1C45"/>
    <w:rsid w:val="00947C5B"/>
    <w:rsid w:val="0095075C"/>
    <w:rsid w:val="009725C7"/>
    <w:rsid w:val="00984F4C"/>
    <w:rsid w:val="00994AA9"/>
    <w:rsid w:val="009A7BE2"/>
    <w:rsid w:val="009B44D4"/>
    <w:rsid w:val="00A13E4C"/>
    <w:rsid w:val="00A157AB"/>
    <w:rsid w:val="00A17DC4"/>
    <w:rsid w:val="00A35424"/>
    <w:rsid w:val="00A406A2"/>
    <w:rsid w:val="00A46C84"/>
    <w:rsid w:val="00A52E51"/>
    <w:rsid w:val="00A7148B"/>
    <w:rsid w:val="00A73E38"/>
    <w:rsid w:val="00A816AF"/>
    <w:rsid w:val="00A86935"/>
    <w:rsid w:val="00AD4557"/>
    <w:rsid w:val="00AE4EA8"/>
    <w:rsid w:val="00AF6F36"/>
    <w:rsid w:val="00B02CA3"/>
    <w:rsid w:val="00B06116"/>
    <w:rsid w:val="00B15B65"/>
    <w:rsid w:val="00B25BBE"/>
    <w:rsid w:val="00B42B59"/>
    <w:rsid w:val="00B42C76"/>
    <w:rsid w:val="00B55C75"/>
    <w:rsid w:val="00B570DA"/>
    <w:rsid w:val="00B60B9A"/>
    <w:rsid w:val="00B77F9C"/>
    <w:rsid w:val="00BA2B0C"/>
    <w:rsid w:val="00BB0D40"/>
    <w:rsid w:val="00BC25B6"/>
    <w:rsid w:val="00BC34B8"/>
    <w:rsid w:val="00BD4553"/>
    <w:rsid w:val="00BD7BAD"/>
    <w:rsid w:val="00C06832"/>
    <w:rsid w:val="00C20218"/>
    <w:rsid w:val="00C518BF"/>
    <w:rsid w:val="00C70D63"/>
    <w:rsid w:val="00C907D2"/>
    <w:rsid w:val="00CA35CD"/>
    <w:rsid w:val="00CC76CD"/>
    <w:rsid w:val="00CC773E"/>
    <w:rsid w:val="00CD1710"/>
    <w:rsid w:val="00CD6675"/>
    <w:rsid w:val="00D13435"/>
    <w:rsid w:val="00D35109"/>
    <w:rsid w:val="00D51FE2"/>
    <w:rsid w:val="00DB10E8"/>
    <w:rsid w:val="00DD6CE9"/>
    <w:rsid w:val="00DE75CD"/>
    <w:rsid w:val="00E023C8"/>
    <w:rsid w:val="00E07AA2"/>
    <w:rsid w:val="00E2423D"/>
    <w:rsid w:val="00E33C73"/>
    <w:rsid w:val="00E369CA"/>
    <w:rsid w:val="00E41015"/>
    <w:rsid w:val="00E51BFC"/>
    <w:rsid w:val="00E54C1C"/>
    <w:rsid w:val="00E6403B"/>
    <w:rsid w:val="00E643C3"/>
    <w:rsid w:val="00E704D0"/>
    <w:rsid w:val="00E8481A"/>
    <w:rsid w:val="00EB1B4F"/>
    <w:rsid w:val="00ED7628"/>
    <w:rsid w:val="00EE2769"/>
    <w:rsid w:val="00EF0685"/>
    <w:rsid w:val="00EF409D"/>
    <w:rsid w:val="00F01CD5"/>
    <w:rsid w:val="00F15419"/>
    <w:rsid w:val="00F211A3"/>
    <w:rsid w:val="00F23F4A"/>
    <w:rsid w:val="00F337E3"/>
    <w:rsid w:val="00F935B7"/>
    <w:rsid w:val="00FA0B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6EA"/>
    <w:pPr>
      <w:spacing w:after="200" w:line="276" w:lineRule="auto"/>
    </w:pPr>
    <w:rPr>
      <w:rFonts w:ascii="Calibri" w:hAnsi="Calibri" w:cs="Calibri"/>
      <w:sz w:val="22"/>
      <w:szCs w:val="22"/>
      <w:lang w:val="en-US" w:eastAsia="en-US"/>
    </w:rPr>
  </w:style>
  <w:style w:type="paragraph" w:styleId="Heading1">
    <w:name w:val="heading 1"/>
    <w:basedOn w:val="Normal"/>
    <w:next w:val="Normal"/>
    <w:link w:val="Heading1Char"/>
    <w:qFormat/>
    <w:rsid w:val="008439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2356EA"/>
    <w:pPr>
      <w:keepNext/>
      <w:spacing w:after="0" w:line="240" w:lineRule="auto"/>
      <w:jc w:val="both"/>
      <w:outlineLvl w:val="4"/>
    </w:pPr>
    <w:rPr>
      <w:rFonts w:eastAsia="Calibri"/>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locked/>
    <w:rsid w:val="002356EA"/>
    <w:rPr>
      <w:rFonts w:ascii="Calibri" w:eastAsia="Calibri" w:hAnsi="Calibri" w:cs="Calibri"/>
      <w:b/>
      <w:bCs/>
      <w:sz w:val="24"/>
      <w:szCs w:val="24"/>
      <w:lang w:val="id-ID" w:eastAsia="en-US" w:bidi="ar-SA"/>
    </w:rPr>
  </w:style>
  <w:style w:type="character" w:customStyle="1" w:styleId="longtext">
    <w:name w:val="long_text"/>
    <w:basedOn w:val="DefaultParagraphFont"/>
    <w:rsid w:val="002356EA"/>
    <w:rPr>
      <w:rFonts w:cs="Times New Roman"/>
    </w:rPr>
  </w:style>
  <w:style w:type="paragraph" w:styleId="ListParagraph">
    <w:name w:val="List Paragraph"/>
    <w:basedOn w:val="Normal"/>
    <w:uiPriority w:val="34"/>
    <w:qFormat/>
    <w:rsid w:val="002356EA"/>
    <w:pPr>
      <w:ind w:left="720"/>
    </w:pPr>
  </w:style>
  <w:style w:type="paragraph" w:styleId="BalloonText">
    <w:name w:val="Balloon Text"/>
    <w:basedOn w:val="Normal"/>
    <w:link w:val="BalloonTextChar"/>
    <w:rsid w:val="00235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2356EA"/>
    <w:rPr>
      <w:rFonts w:ascii="Tahoma" w:hAnsi="Tahoma" w:cs="Tahoma"/>
      <w:sz w:val="16"/>
      <w:szCs w:val="16"/>
      <w:lang w:val="en-US" w:eastAsia="en-US" w:bidi="ar-SA"/>
    </w:rPr>
  </w:style>
  <w:style w:type="paragraph" w:styleId="Header">
    <w:name w:val="header"/>
    <w:basedOn w:val="Normal"/>
    <w:link w:val="HeaderChar"/>
    <w:rsid w:val="002356EA"/>
    <w:pPr>
      <w:tabs>
        <w:tab w:val="center" w:pos="4320"/>
        <w:tab w:val="right" w:pos="8640"/>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link w:val="Header"/>
    <w:locked/>
    <w:rsid w:val="002356EA"/>
    <w:rPr>
      <w:rFonts w:eastAsia="Calibri"/>
      <w:sz w:val="24"/>
      <w:szCs w:val="24"/>
      <w:lang w:val="en-US" w:eastAsia="en-US" w:bidi="ar-SA"/>
    </w:rPr>
  </w:style>
  <w:style w:type="character" w:styleId="PageNumber">
    <w:name w:val="page number"/>
    <w:basedOn w:val="DefaultParagraphFont"/>
    <w:rsid w:val="002356EA"/>
    <w:rPr>
      <w:rFonts w:cs="Times New Roman"/>
    </w:rPr>
  </w:style>
  <w:style w:type="paragraph" w:styleId="BodyText2">
    <w:name w:val="Body Text 2"/>
    <w:basedOn w:val="Normal"/>
    <w:link w:val="BodyText2Char"/>
    <w:rsid w:val="002356EA"/>
    <w:pPr>
      <w:tabs>
        <w:tab w:val="left" w:pos="480"/>
      </w:tabs>
      <w:spacing w:after="0" w:line="240" w:lineRule="auto"/>
      <w:jc w:val="both"/>
    </w:pPr>
    <w:rPr>
      <w:rFonts w:eastAsia="Calibri"/>
      <w:sz w:val="24"/>
      <w:szCs w:val="24"/>
      <w:lang w:val="id-ID"/>
    </w:rPr>
  </w:style>
  <w:style w:type="character" w:customStyle="1" w:styleId="BodyText2Char">
    <w:name w:val="Body Text 2 Char"/>
    <w:basedOn w:val="DefaultParagraphFont"/>
    <w:link w:val="BodyText2"/>
    <w:locked/>
    <w:rsid w:val="002356EA"/>
    <w:rPr>
      <w:rFonts w:ascii="Calibri" w:eastAsia="Calibri" w:hAnsi="Calibri" w:cs="Calibri"/>
      <w:sz w:val="24"/>
      <w:szCs w:val="24"/>
      <w:lang w:val="id-ID" w:eastAsia="en-US" w:bidi="ar-SA"/>
    </w:rPr>
  </w:style>
  <w:style w:type="paragraph" w:styleId="BodyText">
    <w:name w:val="Body Text"/>
    <w:basedOn w:val="Normal"/>
    <w:link w:val="BodyTextChar"/>
    <w:rsid w:val="002356EA"/>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link w:val="BodyText"/>
    <w:locked/>
    <w:rsid w:val="002356EA"/>
    <w:rPr>
      <w:rFonts w:eastAsia="Calibri"/>
      <w:sz w:val="24"/>
      <w:szCs w:val="24"/>
      <w:lang w:val="en-US" w:eastAsia="en-US" w:bidi="ar-SA"/>
    </w:rPr>
  </w:style>
  <w:style w:type="character" w:styleId="Hyperlink">
    <w:name w:val="Hyperlink"/>
    <w:basedOn w:val="DefaultParagraphFont"/>
    <w:rsid w:val="002356EA"/>
    <w:rPr>
      <w:rFonts w:cs="Times New Roman"/>
      <w:color w:val="0000FF"/>
      <w:u w:val="single"/>
    </w:rPr>
  </w:style>
  <w:style w:type="paragraph" w:styleId="Footer">
    <w:name w:val="footer"/>
    <w:basedOn w:val="Normal"/>
    <w:link w:val="FooterChar"/>
    <w:uiPriority w:val="99"/>
    <w:rsid w:val="00235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356EA"/>
    <w:rPr>
      <w:rFonts w:ascii="Calibri" w:hAnsi="Calibri" w:cs="Calibri"/>
      <w:sz w:val="22"/>
      <w:szCs w:val="22"/>
      <w:lang w:val="en-US" w:eastAsia="en-US" w:bidi="ar-SA"/>
    </w:rPr>
  </w:style>
  <w:style w:type="character" w:styleId="HTMLCite">
    <w:name w:val="HTML Cite"/>
    <w:basedOn w:val="DefaultParagraphFont"/>
    <w:rsid w:val="002356EA"/>
    <w:rPr>
      <w:rFonts w:cs="Times New Roman"/>
      <w:color w:val="auto"/>
    </w:rPr>
  </w:style>
  <w:style w:type="character" w:styleId="Strong">
    <w:name w:val="Strong"/>
    <w:basedOn w:val="DefaultParagraphFont"/>
    <w:qFormat/>
    <w:rsid w:val="002356EA"/>
    <w:rPr>
      <w:rFonts w:cs="Times New Roman"/>
      <w:b/>
      <w:bCs/>
    </w:rPr>
  </w:style>
  <w:style w:type="table" w:styleId="TableGrid">
    <w:name w:val="Table Grid"/>
    <w:basedOn w:val="TableNormal"/>
    <w:uiPriority w:val="59"/>
    <w:rsid w:val="00536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C0ADC"/>
    <w:rPr>
      <w:sz w:val="16"/>
      <w:szCs w:val="16"/>
    </w:rPr>
  </w:style>
  <w:style w:type="paragraph" w:styleId="CommentText">
    <w:name w:val="annotation text"/>
    <w:basedOn w:val="Normal"/>
    <w:link w:val="CommentTextChar"/>
    <w:rsid w:val="008C0ADC"/>
    <w:pPr>
      <w:spacing w:line="240" w:lineRule="auto"/>
    </w:pPr>
    <w:rPr>
      <w:sz w:val="20"/>
      <w:szCs w:val="20"/>
    </w:rPr>
  </w:style>
  <w:style w:type="character" w:customStyle="1" w:styleId="CommentTextChar">
    <w:name w:val="Comment Text Char"/>
    <w:basedOn w:val="DefaultParagraphFont"/>
    <w:link w:val="CommentText"/>
    <w:rsid w:val="008C0ADC"/>
    <w:rPr>
      <w:rFonts w:ascii="Calibri" w:hAnsi="Calibri" w:cs="Calibri"/>
      <w:lang w:val="en-US" w:eastAsia="en-US"/>
    </w:rPr>
  </w:style>
  <w:style w:type="paragraph" w:styleId="CommentSubject">
    <w:name w:val="annotation subject"/>
    <w:basedOn w:val="CommentText"/>
    <w:next w:val="CommentText"/>
    <w:link w:val="CommentSubjectChar"/>
    <w:rsid w:val="008C0ADC"/>
    <w:rPr>
      <w:b/>
      <w:bCs/>
    </w:rPr>
  </w:style>
  <w:style w:type="character" w:customStyle="1" w:styleId="CommentSubjectChar">
    <w:name w:val="Comment Subject Char"/>
    <w:basedOn w:val="CommentTextChar"/>
    <w:link w:val="CommentSubject"/>
    <w:rsid w:val="008C0ADC"/>
    <w:rPr>
      <w:rFonts w:ascii="Calibri" w:hAnsi="Calibri" w:cs="Calibri"/>
      <w:b/>
      <w:bCs/>
      <w:lang w:val="en-US" w:eastAsia="en-US"/>
    </w:rPr>
  </w:style>
  <w:style w:type="character" w:customStyle="1" w:styleId="hps">
    <w:name w:val="hps"/>
    <w:basedOn w:val="DefaultParagraphFont"/>
    <w:rsid w:val="00CD6675"/>
  </w:style>
  <w:style w:type="character" w:customStyle="1" w:styleId="nw">
    <w:name w:val="nw"/>
    <w:basedOn w:val="DefaultParagraphFont"/>
    <w:rsid w:val="00CD6675"/>
  </w:style>
  <w:style w:type="character" w:customStyle="1" w:styleId="atn">
    <w:name w:val="atn"/>
    <w:basedOn w:val="DefaultParagraphFont"/>
    <w:rsid w:val="00CD6675"/>
  </w:style>
  <w:style w:type="table" w:customStyle="1" w:styleId="LightShading1">
    <w:name w:val="Light Shading1"/>
    <w:basedOn w:val="TableNormal"/>
    <w:uiPriority w:val="60"/>
    <w:rsid w:val="00886684"/>
    <w:rPr>
      <w:rFonts w:asciiTheme="minorHAnsi" w:eastAsiaTheme="minorHAnsi" w:hAnsiTheme="minorHAnsi" w:cstheme="minorBidi"/>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8439A0"/>
    <w:rPr>
      <w:rFonts w:asciiTheme="majorHAnsi" w:eastAsiaTheme="majorEastAsia" w:hAnsiTheme="majorHAnsi" w:cstheme="majorBidi"/>
      <w:b/>
      <w:bCs/>
      <w:color w:val="365F91" w:themeColor="accent1" w:themeShade="BF"/>
      <w:sz w:val="28"/>
      <w:szCs w:val="28"/>
      <w:lang w:val="en-US" w:eastAsia="en-US"/>
    </w:rPr>
  </w:style>
  <w:style w:type="character" w:customStyle="1" w:styleId="txtsearch">
    <w:name w:val="txtsearch"/>
    <w:basedOn w:val="DefaultParagraphFont"/>
    <w:rsid w:val="008439A0"/>
  </w:style>
  <w:style w:type="character" w:customStyle="1" w:styleId="apple-style-span">
    <w:name w:val="apple-style-span"/>
    <w:basedOn w:val="DefaultParagraphFont"/>
    <w:rsid w:val="00BC25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6EA"/>
    <w:pPr>
      <w:spacing w:after="200" w:line="276" w:lineRule="auto"/>
    </w:pPr>
    <w:rPr>
      <w:rFonts w:ascii="Calibri" w:hAnsi="Calibri" w:cs="Calibri"/>
      <w:sz w:val="22"/>
      <w:szCs w:val="22"/>
      <w:lang w:val="en-US" w:eastAsia="en-US"/>
    </w:rPr>
  </w:style>
  <w:style w:type="paragraph" w:styleId="Heading1">
    <w:name w:val="heading 1"/>
    <w:basedOn w:val="Normal"/>
    <w:next w:val="Normal"/>
    <w:link w:val="Heading1Char"/>
    <w:qFormat/>
    <w:rsid w:val="008439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2356EA"/>
    <w:pPr>
      <w:keepNext/>
      <w:spacing w:after="0" w:line="240" w:lineRule="auto"/>
      <w:jc w:val="both"/>
      <w:outlineLvl w:val="4"/>
    </w:pPr>
    <w:rPr>
      <w:rFonts w:eastAsia="Calibri"/>
      <w:b/>
      <w:bCs/>
      <w:sz w:val="24"/>
      <w:szCs w:val="24"/>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locked/>
    <w:rsid w:val="002356EA"/>
    <w:rPr>
      <w:rFonts w:ascii="Calibri" w:eastAsia="Calibri" w:hAnsi="Calibri" w:cs="Calibri"/>
      <w:b/>
      <w:bCs/>
      <w:sz w:val="24"/>
      <w:szCs w:val="24"/>
      <w:lang w:val="id-ID" w:eastAsia="en-US" w:bidi="ar-SA"/>
    </w:rPr>
  </w:style>
  <w:style w:type="character" w:customStyle="1" w:styleId="longtext">
    <w:name w:val="long_text"/>
    <w:basedOn w:val="DefaultParagraphFont"/>
    <w:rsid w:val="002356EA"/>
    <w:rPr>
      <w:rFonts w:cs="Times New Roman"/>
    </w:rPr>
  </w:style>
  <w:style w:type="paragraph" w:styleId="ListParagraph">
    <w:name w:val="List Paragraph"/>
    <w:basedOn w:val="Normal"/>
    <w:uiPriority w:val="34"/>
    <w:qFormat/>
    <w:rsid w:val="002356EA"/>
    <w:pPr>
      <w:ind w:left="720"/>
    </w:pPr>
  </w:style>
  <w:style w:type="paragraph" w:styleId="BalloonText">
    <w:name w:val="Balloon Text"/>
    <w:basedOn w:val="Normal"/>
    <w:link w:val="BalloonTextChar"/>
    <w:rsid w:val="00235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2356EA"/>
    <w:rPr>
      <w:rFonts w:ascii="Tahoma" w:hAnsi="Tahoma" w:cs="Tahoma"/>
      <w:sz w:val="16"/>
      <w:szCs w:val="16"/>
      <w:lang w:val="en-US" w:eastAsia="en-US" w:bidi="ar-SA"/>
    </w:rPr>
  </w:style>
  <w:style w:type="paragraph" w:styleId="Header">
    <w:name w:val="header"/>
    <w:basedOn w:val="Normal"/>
    <w:link w:val="HeaderChar"/>
    <w:rsid w:val="002356EA"/>
    <w:pPr>
      <w:tabs>
        <w:tab w:val="center" w:pos="4320"/>
        <w:tab w:val="right" w:pos="8640"/>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link w:val="Header"/>
    <w:locked/>
    <w:rsid w:val="002356EA"/>
    <w:rPr>
      <w:rFonts w:eastAsia="Calibri"/>
      <w:sz w:val="24"/>
      <w:szCs w:val="24"/>
      <w:lang w:val="en-US" w:eastAsia="en-US" w:bidi="ar-SA"/>
    </w:rPr>
  </w:style>
  <w:style w:type="character" w:styleId="PageNumber">
    <w:name w:val="page number"/>
    <w:basedOn w:val="DefaultParagraphFont"/>
    <w:rsid w:val="002356EA"/>
    <w:rPr>
      <w:rFonts w:cs="Times New Roman"/>
    </w:rPr>
  </w:style>
  <w:style w:type="paragraph" w:styleId="BodyText2">
    <w:name w:val="Body Text 2"/>
    <w:basedOn w:val="Normal"/>
    <w:link w:val="BodyText2Char"/>
    <w:rsid w:val="002356EA"/>
    <w:pPr>
      <w:tabs>
        <w:tab w:val="left" w:pos="480"/>
      </w:tabs>
      <w:spacing w:after="0" w:line="240" w:lineRule="auto"/>
      <w:jc w:val="both"/>
    </w:pPr>
    <w:rPr>
      <w:rFonts w:eastAsia="Calibri"/>
      <w:sz w:val="24"/>
      <w:szCs w:val="24"/>
      <w:lang w:val="id-ID"/>
    </w:rPr>
  </w:style>
  <w:style w:type="character" w:customStyle="1" w:styleId="BodyText2Char">
    <w:name w:val="Body Text 2 Char"/>
    <w:basedOn w:val="DefaultParagraphFont"/>
    <w:link w:val="BodyText2"/>
    <w:locked/>
    <w:rsid w:val="002356EA"/>
    <w:rPr>
      <w:rFonts w:ascii="Calibri" w:eastAsia="Calibri" w:hAnsi="Calibri" w:cs="Calibri"/>
      <w:sz w:val="24"/>
      <w:szCs w:val="24"/>
      <w:lang w:val="id-ID" w:eastAsia="en-US" w:bidi="ar-SA"/>
    </w:rPr>
  </w:style>
  <w:style w:type="paragraph" w:styleId="BodyText">
    <w:name w:val="Body Text"/>
    <w:basedOn w:val="Normal"/>
    <w:link w:val="BodyTextChar"/>
    <w:rsid w:val="002356EA"/>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link w:val="BodyText"/>
    <w:locked/>
    <w:rsid w:val="002356EA"/>
    <w:rPr>
      <w:rFonts w:eastAsia="Calibri"/>
      <w:sz w:val="24"/>
      <w:szCs w:val="24"/>
      <w:lang w:val="en-US" w:eastAsia="en-US" w:bidi="ar-SA"/>
    </w:rPr>
  </w:style>
  <w:style w:type="character" w:styleId="Hyperlink">
    <w:name w:val="Hyperlink"/>
    <w:basedOn w:val="DefaultParagraphFont"/>
    <w:rsid w:val="002356EA"/>
    <w:rPr>
      <w:rFonts w:cs="Times New Roman"/>
      <w:color w:val="0000FF"/>
      <w:u w:val="single"/>
    </w:rPr>
  </w:style>
  <w:style w:type="paragraph" w:styleId="Footer">
    <w:name w:val="footer"/>
    <w:basedOn w:val="Normal"/>
    <w:link w:val="FooterChar"/>
    <w:uiPriority w:val="99"/>
    <w:rsid w:val="00235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356EA"/>
    <w:rPr>
      <w:rFonts w:ascii="Calibri" w:hAnsi="Calibri" w:cs="Calibri"/>
      <w:sz w:val="22"/>
      <w:szCs w:val="22"/>
      <w:lang w:val="en-US" w:eastAsia="en-US" w:bidi="ar-SA"/>
    </w:rPr>
  </w:style>
  <w:style w:type="character" w:styleId="HTMLCite">
    <w:name w:val="HTML Cite"/>
    <w:basedOn w:val="DefaultParagraphFont"/>
    <w:rsid w:val="002356EA"/>
    <w:rPr>
      <w:rFonts w:cs="Times New Roman"/>
      <w:color w:val="auto"/>
    </w:rPr>
  </w:style>
  <w:style w:type="character" w:styleId="Strong">
    <w:name w:val="Strong"/>
    <w:basedOn w:val="DefaultParagraphFont"/>
    <w:qFormat/>
    <w:rsid w:val="002356EA"/>
    <w:rPr>
      <w:rFonts w:cs="Times New Roman"/>
      <w:b/>
      <w:bCs/>
    </w:rPr>
  </w:style>
  <w:style w:type="table" w:styleId="TableGrid">
    <w:name w:val="Table Grid"/>
    <w:basedOn w:val="TableNormal"/>
    <w:uiPriority w:val="59"/>
    <w:rsid w:val="00536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C0ADC"/>
    <w:rPr>
      <w:sz w:val="16"/>
      <w:szCs w:val="16"/>
    </w:rPr>
  </w:style>
  <w:style w:type="paragraph" w:styleId="CommentText">
    <w:name w:val="annotation text"/>
    <w:basedOn w:val="Normal"/>
    <w:link w:val="CommentTextChar"/>
    <w:rsid w:val="008C0ADC"/>
    <w:pPr>
      <w:spacing w:line="240" w:lineRule="auto"/>
    </w:pPr>
    <w:rPr>
      <w:sz w:val="20"/>
      <w:szCs w:val="20"/>
    </w:rPr>
  </w:style>
  <w:style w:type="character" w:customStyle="1" w:styleId="CommentTextChar">
    <w:name w:val="Comment Text Char"/>
    <w:basedOn w:val="DefaultParagraphFont"/>
    <w:link w:val="CommentText"/>
    <w:rsid w:val="008C0ADC"/>
    <w:rPr>
      <w:rFonts w:ascii="Calibri" w:hAnsi="Calibri" w:cs="Calibri"/>
      <w:lang w:val="en-US" w:eastAsia="en-US"/>
    </w:rPr>
  </w:style>
  <w:style w:type="paragraph" w:styleId="CommentSubject">
    <w:name w:val="annotation subject"/>
    <w:basedOn w:val="CommentText"/>
    <w:next w:val="CommentText"/>
    <w:link w:val="CommentSubjectChar"/>
    <w:rsid w:val="008C0ADC"/>
    <w:rPr>
      <w:b/>
      <w:bCs/>
    </w:rPr>
  </w:style>
  <w:style w:type="character" w:customStyle="1" w:styleId="CommentSubjectChar">
    <w:name w:val="Comment Subject Char"/>
    <w:basedOn w:val="CommentTextChar"/>
    <w:link w:val="CommentSubject"/>
    <w:rsid w:val="008C0ADC"/>
    <w:rPr>
      <w:rFonts w:ascii="Calibri" w:hAnsi="Calibri" w:cs="Calibri"/>
      <w:b/>
      <w:bCs/>
      <w:lang w:val="en-US" w:eastAsia="en-US"/>
    </w:rPr>
  </w:style>
  <w:style w:type="character" w:customStyle="1" w:styleId="hps">
    <w:name w:val="hps"/>
    <w:basedOn w:val="DefaultParagraphFont"/>
    <w:rsid w:val="00CD6675"/>
  </w:style>
  <w:style w:type="character" w:customStyle="1" w:styleId="nw">
    <w:name w:val="nw"/>
    <w:basedOn w:val="DefaultParagraphFont"/>
    <w:rsid w:val="00CD6675"/>
  </w:style>
  <w:style w:type="character" w:customStyle="1" w:styleId="atn">
    <w:name w:val="atn"/>
    <w:basedOn w:val="DefaultParagraphFont"/>
    <w:rsid w:val="00CD6675"/>
  </w:style>
  <w:style w:type="table" w:customStyle="1" w:styleId="LightShading1">
    <w:name w:val="Light Shading1"/>
    <w:basedOn w:val="TableNormal"/>
    <w:uiPriority w:val="60"/>
    <w:rsid w:val="00886684"/>
    <w:rPr>
      <w:rFonts w:asciiTheme="minorHAnsi" w:eastAsiaTheme="minorHAnsi" w:hAnsiTheme="minorHAnsi" w:cstheme="minorBidi"/>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8439A0"/>
    <w:rPr>
      <w:rFonts w:asciiTheme="majorHAnsi" w:eastAsiaTheme="majorEastAsia" w:hAnsiTheme="majorHAnsi" w:cstheme="majorBidi"/>
      <w:b/>
      <w:bCs/>
      <w:color w:val="365F91" w:themeColor="accent1" w:themeShade="BF"/>
      <w:sz w:val="28"/>
      <w:szCs w:val="28"/>
      <w:lang w:val="en-US" w:eastAsia="en-US"/>
    </w:rPr>
  </w:style>
  <w:style w:type="character" w:customStyle="1" w:styleId="txtsearch">
    <w:name w:val="txtsearch"/>
    <w:basedOn w:val="DefaultParagraphFont"/>
    <w:rsid w:val="008439A0"/>
  </w:style>
  <w:style w:type="character" w:customStyle="1" w:styleId="apple-style-span">
    <w:name w:val="apple-style-span"/>
    <w:basedOn w:val="DefaultParagraphFont"/>
    <w:rsid w:val="00BC25B6"/>
  </w:style>
</w:styles>
</file>

<file path=word/webSettings.xml><?xml version="1.0" encoding="utf-8"?>
<w:webSettings xmlns:r="http://schemas.openxmlformats.org/officeDocument/2006/relationships" xmlns:w="http://schemas.openxmlformats.org/wordprocessingml/2006/main">
  <w:divs>
    <w:div w:id="130287895">
      <w:bodyDiv w:val="1"/>
      <w:marLeft w:val="0"/>
      <w:marRight w:val="0"/>
      <w:marTop w:val="0"/>
      <w:marBottom w:val="0"/>
      <w:divBdr>
        <w:top w:val="none" w:sz="0" w:space="0" w:color="auto"/>
        <w:left w:val="none" w:sz="0" w:space="0" w:color="auto"/>
        <w:bottom w:val="none" w:sz="0" w:space="0" w:color="auto"/>
        <w:right w:val="none" w:sz="0" w:space="0" w:color="auto"/>
      </w:divBdr>
    </w:div>
    <w:div w:id="528564454">
      <w:bodyDiv w:val="1"/>
      <w:marLeft w:val="0"/>
      <w:marRight w:val="0"/>
      <w:marTop w:val="0"/>
      <w:marBottom w:val="0"/>
      <w:divBdr>
        <w:top w:val="none" w:sz="0" w:space="0" w:color="auto"/>
        <w:left w:val="none" w:sz="0" w:space="0" w:color="auto"/>
        <w:bottom w:val="none" w:sz="0" w:space="0" w:color="auto"/>
        <w:right w:val="none" w:sz="0" w:space="0" w:color="auto"/>
      </w:divBdr>
    </w:div>
    <w:div w:id="681249080">
      <w:bodyDiv w:val="1"/>
      <w:marLeft w:val="0"/>
      <w:marRight w:val="0"/>
      <w:marTop w:val="0"/>
      <w:marBottom w:val="0"/>
      <w:divBdr>
        <w:top w:val="none" w:sz="0" w:space="0" w:color="auto"/>
        <w:left w:val="none" w:sz="0" w:space="0" w:color="auto"/>
        <w:bottom w:val="none" w:sz="0" w:space="0" w:color="auto"/>
        <w:right w:val="none" w:sz="0" w:space="0" w:color="auto"/>
      </w:divBdr>
    </w:div>
    <w:div w:id="696467913">
      <w:bodyDiv w:val="1"/>
      <w:marLeft w:val="0"/>
      <w:marRight w:val="0"/>
      <w:marTop w:val="0"/>
      <w:marBottom w:val="0"/>
      <w:divBdr>
        <w:top w:val="none" w:sz="0" w:space="0" w:color="auto"/>
        <w:left w:val="none" w:sz="0" w:space="0" w:color="auto"/>
        <w:bottom w:val="none" w:sz="0" w:space="0" w:color="auto"/>
        <w:right w:val="none" w:sz="0" w:space="0" w:color="auto"/>
      </w:divBdr>
    </w:div>
    <w:div w:id="1187134252">
      <w:bodyDiv w:val="1"/>
      <w:marLeft w:val="0"/>
      <w:marRight w:val="0"/>
      <w:marTop w:val="0"/>
      <w:marBottom w:val="0"/>
      <w:divBdr>
        <w:top w:val="none" w:sz="0" w:space="0" w:color="auto"/>
        <w:left w:val="none" w:sz="0" w:space="0" w:color="auto"/>
        <w:bottom w:val="none" w:sz="0" w:space="0" w:color="auto"/>
        <w:right w:val="none" w:sz="0" w:space="0" w:color="auto"/>
      </w:divBdr>
    </w:div>
    <w:div w:id="1338187555">
      <w:bodyDiv w:val="1"/>
      <w:marLeft w:val="0"/>
      <w:marRight w:val="0"/>
      <w:marTop w:val="0"/>
      <w:marBottom w:val="0"/>
      <w:divBdr>
        <w:top w:val="none" w:sz="0" w:space="0" w:color="auto"/>
        <w:left w:val="none" w:sz="0" w:space="0" w:color="auto"/>
        <w:bottom w:val="none" w:sz="0" w:space="0" w:color="auto"/>
        <w:right w:val="none" w:sz="0" w:space="0" w:color="auto"/>
      </w:divBdr>
    </w:div>
    <w:div w:id="1555313871">
      <w:bodyDiv w:val="1"/>
      <w:marLeft w:val="0"/>
      <w:marRight w:val="0"/>
      <w:marTop w:val="0"/>
      <w:marBottom w:val="0"/>
      <w:divBdr>
        <w:top w:val="none" w:sz="0" w:space="0" w:color="auto"/>
        <w:left w:val="none" w:sz="0" w:space="0" w:color="auto"/>
        <w:bottom w:val="none" w:sz="0" w:space="0" w:color="auto"/>
        <w:right w:val="none" w:sz="0" w:space="0" w:color="auto"/>
      </w:divBdr>
    </w:div>
    <w:div w:id="16953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lifemeanshealth.com/health-articles/hypertension/what-are-frequent-signs-and-symptoms-of-isolated-systolic-high-blood-pressure.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lecularpain.com/content/1/1/3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assagetherapy.com/articles/index.php/article_id/236/Research--Massage-Therapy-Part-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medscape.com/viewarticle/490535" TargetMode="External"/><Relationship Id="rId10" Type="http://schemas.openxmlformats.org/officeDocument/2006/relationships/footer" Target="footer2.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ipsbmassagetherapy.com/news-articles/defining-the-role-of-commun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B8FA7-849A-4EC5-9267-E2D1B170E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4408</Words>
  <Characters>25127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HUBUNGAN RESPONS PSIKOLOGIS (KECEMASAN DAN DEPRESI)</vt:lpstr>
    </vt:vector>
  </TitlesOfParts>
  <Company/>
  <LinksUpToDate>false</LinksUpToDate>
  <CharactersWithSpaces>29477</CharactersWithSpaces>
  <SharedDoc>false</SharedDoc>
  <HLinks>
    <vt:vector size="30" baseType="variant">
      <vt:variant>
        <vt:i4>2818174</vt:i4>
      </vt:variant>
      <vt:variant>
        <vt:i4>12</vt:i4>
      </vt:variant>
      <vt:variant>
        <vt:i4>0</vt:i4>
      </vt:variant>
      <vt:variant>
        <vt:i4>5</vt:i4>
      </vt:variant>
      <vt:variant>
        <vt:lpwstr>http://www/</vt:lpwstr>
      </vt:variant>
      <vt:variant>
        <vt:lpwstr/>
      </vt:variant>
      <vt:variant>
        <vt:i4>4259904</vt:i4>
      </vt:variant>
      <vt:variant>
        <vt:i4>9</vt:i4>
      </vt:variant>
      <vt:variant>
        <vt:i4>0</vt:i4>
      </vt:variant>
      <vt:variant>
        <vt:i4>5</vt:i4>
      </vt:variant>
      <vt:variant>
        <vt:lpwstr>http://www.nmha.org/about/history.cfm</vt:lpwstr>
      </vt:variant>
      <vt:variant>
        <vt:lpwstr/>
      </vt:variant>
      <vt:variant>
        <vt:i4>5111872</vt:i4>
      </vt:variant>
      <vt:variant>
        <vt:i4>6</vt:i4>
      </vt:variant>
      <vt:variant>
        <vt:i4>0</vt:i4>
      </vt:variant>
      <vt:variant>
        <vt:i4>5</vt:i4>
      </vt:variant>
      <vt:variant>
        <vt:lpwstr>http://www.dsu.nodak.edu/users/aasand/deathanddying.html</vt:lpwstr>
      </vt:variant>
      <vt:variant>
        <vt:lpwstr/>
      </vt:variant>
      <vt:variant>
        <vt:i4>6357019</vt:i4>
      </vt:variant>
      <vt:variant>
        <vt:i4>3</vt:i4>
      </vt:variant>
      <vt:variant>
        <vt:i4>0</vt:i4>
      </vt:variant>
      <vt:variant>
        <vt:i4>5</vt:i4>
      </vt:variant>
      <vt:variant>
        <vt:lpwstr>http://www.eagle.org/eagleExternalportalWEB/Pub14_NDLSPHullWelds</vt:lpwstr>
      </vt:variant>
      <vt:variant>
        <vt:lpwstr/>
      </vt:variant>
      <vt:variant>
        <vt:i4>6881293</vt:i4>
      </vt:variant>
      <vt:variant>
        <vt:i4>0</vt:i4>
      </vt:variant>
      <vt:variant>
        <vt:i4>0</vt:i4>
      </vt:variant>
      <vt:variant>
        <vt:i4>5</vt:i4>
      </vt:variant>
      <vt:variant>
        <vt:lpwstr>http://www.jan.ucc.nau.edu/~nur350-c/class/2_family/theory/lesson2-1-3.html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HUBUNGAN RESPONS PSIKOLOGIS (KECEMASAN DAN DEPRESI)</dc:title>
  <dc:creator>Ika Yuni Widyawati</dc:creator>
  <cp:lastModifiedBy>TOSHIBA</cp:lastModifiedBy>
  <cp:revision>9</cp:revision>
  <cp:lastPrinted>2012-04-18T07:28:00Z</cp:lastPrinted>
  <dcterms:created xsi:type="dcterms:W3CDTF">2013-07-30T04:21:00Z</dcterms:created>
  <dcterms:modified xsi:type="dcterms:W3CDTF">2013-08-15T04:40:00Z</dcterms:modified>
</cp:coreProperties>
</file>